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2FF25" w14:textId="77777777" w:rsidR="005057C7" w:rsidRDefault="005057C7" w:rsidP="009632AB">
      <w:pPr>
        <w:pStyle w:val="CRCoverPage"/>
        <w:tabs>
          <w:tab w:val="right" w:pos="9639"/>
        </w:tabs>
        <w:spacing w:after="0"/>
        <w:rPr>
          <w:b/>
          <w:noProof/>
          <w:sz w:val="24"/>
          <w:lang w:val="en-US"/>
        </w:rPr>
      </w:pPr>
    </w:p>
    <w:p w14:paraId="068179E4" w14:textId="7437B7CD" w:rsidR="009632AB" w:rsidRPr="00AB4F2B" w:rsidRDefault="009632AB" w:rsidP="009632AB">
      <w:pPr>
        <w:pStyle w:val="CRCoverPage"/>
        <w:tabs>
          <w:tab w:val="right" w:pos="9639"/>
        </w:tabs>
        <w:spacing w:after="0"/>
        <w:rPr>
          <w:rFonts w:cs="Arial"/>
          <w:b/>
          <w:noProof/>
          <w:sz w:val="24"/>
          <w:lang w:val="en-US" w:eastAsia="zh-CN"/>
        </w:rPr>
      </w:pPr>
      <w:r w:rsidRPr="00AB4F2B">
        <w:rPr>
          <w:b/>
          <w:noProof/>
          <w:sz w:val="24"/>
          <w:lang w:val="en-US"/>
        </w:rPr>
        <w:t xml:space="preserve">3GPP TSG-SA </w:t>
      </w:r>
      <w:r w:rsidRPr="00AB4F2B">
        <w:rPr>
          <w:rFonts w:cs="Arial"/>
          <w:b/>
          <w:noProof/>
          <w:sz w:val="24"/>
          <w:lang w:val="en-US"/>
        </w:rPr>
        <w:t>WG2 Meeting #16</w:t>
      </w:r>
      <w:r w:rsidR="0017381B">
        <w:rPr>
          <w:rFonts w:cs="Arial"/>
          <w:b/>
          <w:noProof/>
          <w:sz w:val="24"/>
          <w:lang w:val="en-US"/>
        </w:rPr>
        <w:t>2</w:t>
      </w:r>
      <w:r w:rsidRPr="00AB4F2B">
        <w:rPr>
          <w:b/>
          <w:i/>
          <w:noProof/>
          <w:sz w:val="28"/>
          <w:lang w:val="en-US"/>
        </w:rPr>
        <w:tab/>
      </w:r>
      <w:r w:rsidRPr="00AB4F2B">
        <w:rPr>
          <w:rFonts w:cs="Arial"/>
          <w:b/>
          <w:noProof/>
          <w:color w:val="000000"/>
          <w:sz w:val="24"/>
          <w:lang w:val="en-US"/>
        </w:rPr>
        <w:t>S2-</w:t>
      </w:r>
      <w:r w:rsidR="00802103" w:rsidRPr="00AB4F2B">
        <w:rPr>
          <w:rFonts w:cs="Arial"/>
          <w:b/>
          <w:noProof/>
          <w:color w:val="000000"/>
          <w:sz w:val="24"/>
          <w:lang w:val="en-US"/>
        </w:rPr>
        <w:t>240</w:t>
      </w:r>
      <w:r w:rsidR="007B772F">
        <w:rPr>
          <w:rFonts w:cs="Arial"/>
          <w:b/>
          <w:noProof/>
          <w:color w:val="000000"/>
          <w:sz w:val="24"/>
          <w:lang w:val="en-US"/>
        </w:rPr>
        <w:t>3943</w:t>
      </w:r>
    </w:p>
    <w:p w14:paraId="302DD94D" w14:textId="451B3031" w:rsidR="009632AB" w:rsidRPr="00AB4F2B" w:rsidRDefault="000D0E07" w:rsidP="009632AB">
      <w:pPr>
        <w:pStyle w:val="CRCoverPage"/>
        <w:tabs>
          <w:tab w:val="right" w:pos="9638"/>
        </w:tabs>
        <w:spacing w:after="0"/>
        <w:rPr>
          <w:rFonts w:cs="Arial"/>
          <w:b/>
          <w:noProof/>
          <w:sz w:val="24"/>
          <w:lang w:val="en-US"/>
        </w:rPr>
      </w:pPr>
      <w:r>
        <w:rPr>
          <w:rFonts w:cs="Arial"/>
          <w:b/>
          <w:bCs/>
          <w:sz w:val="24"/>
        </w:rPr>
        <w:t>April 15 – April 19</w:t>
      </w:r>
      <w:r w:rsidR="00192744" w:rsidRPr="00AB4F2B">
        <w:rPr>
          <w:b/>
          <w:noProof/>
          <w:sz w:val="24"/>
          <w:lang w:val="en-US"/>
        </w:rPr>
        <w:t xml:space="preserve">, 2024; </w:t>
      </w:r>
      <w:r>
        <w:rPr>
          <w:rFonts w:cs="Arial"/>
          <w:b/>
          <w:bCs/>
          <w:sz w:val="24"/>
        </w:rPr>
        <w:t>Changsha, China</w:t>
      </w:r>
      <w:r w:rsidR="009632AB" w:rsidRPr="00AB4F2B">
        <w:rPr>
          <w:rFonts w:cs="Arial"/>
          <w:b/>
          <w:noProof/>
          <w:color w:val="3333FF"/>
          <w:sz w:val="24"/>
          <w:lang w:val="en-US"/>
        </w:rPr>
        <w:t xml:space="preserve">                 </w:t>
      </w:r>
      <w:r w:rsidR="009632AB" w:rsidRPr="00AB4F2B">
        <w:rPr>
          <w:rFonts w:cs="Arial"/>
          <w:b/>
          <w:noProof/>
          <w:color w:val="3333FF"/>
          <w:sz w:val="24"/>
          <w:lang w:val="en-US"/>
        </w:rPr>
        <w:tab/>
      </w:r>
      <w:r w:rsidR="00EE400D">
        <w:rPr>
          <w:rFonts w:cs="Arial"/>
          <w:b/>
          <w:noProof/>
          <w:color w:val="3333FF"/>
          <w:sz w:val="24"/>
          <w:lang w:val="en-US"/>
        </w:rPr>
        <w:t>(revision of S2-</w:t>
      </w:r>
      <w:r w:rsidR="00802103">
        <w:rPr>
          <w:rFonts w:cs="Arial"/>
          <w:b/>
          <w:noProof/>
          <w:color w:val="3333FF"/>
          <w:sz w:val="24"/>
          <w:lang w:val="en-US"/>
        </w:rPr>
        <w:t>240</w:t>
      </w:r>
      <w:r w:rsidR="0017381B">
        <w:rPr>
          <w:rFonts w:cs="Arial"/>
          <w:b/>
          <w:noProof/>
          <w:color w:val="3333FF"/>
          <w:sz w:val="24"/>
          <w:lang w:val="en-US"/>
        </w:rPr>
        <w:t>xxxx</w:t>
      </w:r>
      <w:r w:rsidR="00EE400D">
        <w:rPr>
          <w:rFonts w:cs="Arial"/>
          <w:b/>
          <w:noProof/>
          <w:color w:val="3333FF"/>
          <w:sz w:val="24"/>
          <w:lang w:val="en-US"/>
        </w:rPr>
        <w:t>)</w:t>
      </w:r>
    </w:p>
    <w:p w14:paraId="6C0E3543" w14:textId="094A67EC" w:rsidR="0016287A" w:rsidRPr="00AB4F2B" w:rsidRDefault="0016287A" w:rsidP="00F23471">
      <w:pPr>
        <w:pBdr>
          <w:bottom w:val="single" w:sz="4" w:space="1" w:color="auto"/>
        </w:pBdr>
        <w:tabs>
          <w:tab w:val="right" w:pos="9781"/>
        </w:tabs>
        <w:rPr>
          <w:rFonts w:ascii="Arial" w:eastAsia="MS Mincho" w:hAnsi="Arial" w:cs="Arial"/>
          <w:b/>
          <w:noProof/>
          <w:sz w:val="24"/>
          <w:szCs w:val="24"/>
          <w:lang w:val="en-US"/>
        </w:rPr>
      </w:pPr>
    </w:p>
    <w:p w14:paraId="781E4864" w14:textId="72C11947" w:rsidR="0016287A" w:rsidRPr="00AB4F2B" w:rsidRDefault="0016287A" w:rsidP="00F23471">
      <w:pPr>
        <w:tabs>
          <w:tab w:val="right" w:pos="9781"/>
        </w:tabs>
        <w:rPr>
          <w:rFonts w:ascii="Arial" w:hAnsi="Arial" w:cs="Arial"/>
          <w:b/>
          <w:noProof/>
          <w:sz w:val="24"/>
          <w:szCs w:val="24"/>
          <w:lang w:val="en-US"/>
        </w:rPr>
      </w:pPr>
    </w:p>
    <w:p w14:paraId="3CCC2AAD" w14:textId="2EC916D5" w:rsidR="00440983" w:rsidRPr="00AB4F2B" w:rsidRDefault="00440983">
      <w:pPr>
        <w:ind w:left="2127" w:hanging="2127"/>
        <w:rPr>
          <w:rFonts w:ascii="Arial" w:hAnsi="Arial" w:cs="Arial"/>
          <w:b/>
          <w:lang w:val="en-US" w:eastAsia="ko-KR"/>
        </w:rPr>
      </w:pPr>
      <w:r w:rsidRPr="00AB4F2B">
        <w:rPr>
          <w:rFonts w:ascii="Arial" w:hAnsi="Arial" w:cs="Arial"/>
          <w:b/>
          <w:lang w:val="en-US"/>
        </w:rPr>
        <w:t>Source:</w:t>
      </w:r>
      <w:r w:rsidR="00B74632" w:rsidRPr="00AB4F2B">
        <w:rPr>
          <w:rFonts w:ascii="Arial" w:hAnsi="Arial" w:cs="Arial"/>
          <w:b/>
          <w:lang w:val="en-US"/>
        </w:rPr>
        <w:t xml:space="preserve"> </w:t>
      </w:r>
      <w:r w:rsidR="00B74632" w:rsidRPr="00AB4F2B">
        <w:rPr>
          <w:rFonts w:ascii="Arial" w:hAnsi="Arial" w:cs="Arial"/>
          <w:b/>
          <w:lang w:val="en-US"/>
        </w:rPr>
        <w:tab/>
      </w:r>
      <w:r w:rsidR="00007124" w:rsidRPr="00AB4F2B">
        <w:rPr>
          <w:rFonts w:ascii="Arial" w:hAnsi="Arial" w:cs="Arial"/>
          <w:b/>
          <w:lang w:val="en-US"/>
        </w:rPr>
        <w:t>Samsung</w:t>
      </w:r>
      <w:r w:rsidR="007B772F">
        <w:rPr>
          <w:rFonts w:ascii="Arial" w:hAnsi="Arial" w:cs="Arial"/>
          <w:b/>
          <w:lang w:val="en-US"/>
        </w:rPr>
        <w:t xml:space="preserve">, </w:t>
      </w:r>
      <w:r w:rsidR="007B772F">
        <w:rPr>
          <w:rFonts w:ascii="Arial" w:hAnsi="Arial" w:cs="Arial" w:hint="eastAsia"/>
          <w:b/>
          <w:lang w:val="en-US" w:eastAsia="ko-KR"/>
        </w:rPr>
        <w:t>SK Telecom</w:t>
      </w:r>
    </w:p>
    <w:p w14:paraId="7F8DFC8B" w14:textId="76615670" w:rsidR="00440983" w:rsidRPr="00AB4F2B" w:rsidRDefault="00440983" w:rsidP="00661FF3">
      <w:pPr>
        <w:ind w:left="2127" w:hanging="2127"/>
        <w:rPr>
          <w:rFonts w:ascii="Arial" w:hAnsi="Arial" w:cs="Arial"/>
          <w:b/>
          <w:lang w:val="en-US"/>
        </w:rPr>
      </w:pPr>
      <w:r w:rsidRPr="00AB4F2B">
        <w:rPr>
          <w:rFonts w:ascii="Arial" w:hAnsi="Arial" w:cs="Arial"/>
          <w:b/>
          <w:lang w:val="en-US"/>
        </w:rPr>
        <w:t>Title:</w:t>
      </w:r>
      <w:r w:rsidR="00B74632" w:rsidRPr="00AB4F2B">
        <w:rPr>
          <w:rFonts w:ascii="Arial" w:hAnsi="Arial" w:cs="Arial"/>
          <w:b/>
          <w:lang w:val="en-US"/>
        </w:rPr>
        <w:t xml:space="preserve"> </w:t>
      </w:r>
      <w:r w:rsidR="00B74632" w:rsidRPr="00AB4F2B">
        <w:rPr>
          <w:rFonts w:ascii="Arial" w:hAnsi="Arial" w:cs="Arial"/>
          <w:b/>
          <w:lang w:val="en-US"/>
        </w:rPr>
        <w:tab/>
      </w:r>
      <w:r w:rsidR="00EE716F" w:rsidRPr="00AB4F2B">
        <w:rPr>
          <w:rFonts w:ascii="Arial" w:hAnsi="Arial" w:cs="Arial"/>
          <w:b/>
          <w:lang w:val="en-US"/>
        </w:rPr>
        <w:t>KI#</w:t>
      </w:r>
      <w:r w:rsidR="002A2C91">
        <w:rPr>
          <w:rFonts w:ascii="Arial" w:hAnsi="Arial" w:cs="Arial"/>
          <w:b/>
          <w:lang w:val="en-US"/>
        </w:rPr>
        <w:t>2</w:t>
      </w:r>
      <w:r w:rsidR="00EE716F" w:rsidRPr="00AB4F2B">
        <w:rPr>
          <w:rFonts w:ascii="Arial" w:hAnsi="Arial" w:cs="Arial"/>
          <w:b/>
          <w:lang w:val="en-US"/>
        </w:rPr>
        <w:t xml:space="preserve">, </w:t>
      </w:r>
      <w:r w:rsidR="000D0E07">
        <w:rPr>
          <w:rFonts w:ascii="Arial" w:hAnsi="Arial" w:cs="Arial"/>
          <w:b/>
          <w:lang w:val="en-US"/>
        </w:rPr>
        <w:t>Sol#2</w:t>
      </w:r>
      <w:r w:rsidR="002A2C91">
        <w:rPr>
          <w:rFonts w:ascii="Arial" w:hAnsi="Arial" w:cs="Arial"/>
          <w:b/>
          <w:lang w:val="en-US"/>
        </w:rPr>
        <w:t>4</w:t>
      </w:r>
      <w:r w:rsidR="00EE716F" w:rsidRPr="00AB4F2B">
        <w:rPr>
          <w:rFonts w:ascii="Arial" w:hAnsi="Arial" w:cs="Arial"/>
          <w:b/>
          <w:lang w:val="en-US"/>
        </w:rPr>
        <w:t xml:space="preserve">: </w:t>
      </w:r>
      <w:r w:rsidR="002A2C91">
        <w:rPr>
          <w:rFonts w:ascii="Arial" w:hAnsi="Arial" w:cs="Arial"/>
          <w:b/>
          <w:lang w:val="en-US"/>
        </w:rPr>
        <w:t>Solution updates</w:t>
      </w:r>
    </w:p>
    <w:p w14:paraId="051E6E90" w14:textId="77777777" w:rsidR="00440983" w:rsidRPr="00AB4F2B" w:rsidRDefault="006033B1">
      <w:pPr>
        <w:ind w:left="2127" w:hanging="2127"/>
        <w:rPr>
          <w:rFonts w:ascii="Arial" w:hAnsi="Arial" w:cs="Arial"/>
          <w:b/>
          <w:lang w:val="en-US"/>
        </w:rPr>
      </w:pPr>
      <w:r w:rsidRPr="00AB4F2B">
        <w:rPr>
          <w:rFonts w:ascii="Arial" w:hAnsi="Arial" w:cs="Arial"/>
          <w:b/>
          <w:lang w:val="en-US"/>
        </w:rPr>
        <w:t>Document for:</w:t>
      </w:r>
      <w:r w:rsidR="00D176E3" w:rsidRPr="00AB4F2B">
        <w:rPr>
          <w:rFonts w:ascii="Arial" w:hAnsi="Arial" w:cs="Arial"/>
          <w:b/>
          <w:lang w:val="en-US"/>
        </w:rPr>
        <w:t xml:space="preserve"> </w:t>
      </w:r>
      <w:r w:rsidR="00D176E3" w:rsidRPr="00AB4F2B">
        <w:rPr>
          <w:rFonts w:ascii="Arial" w:hAnsi="Arial" w:cs="Arial"/>
          <w:b/>
          <w:lang w:val="en-US"/>
        </w:rPr>
        <w:tab/>
      </w:r>
      <w:r w:rsidR="009E2E47" w:rsidRPr="00AB4F2B">
        <w:rPr>
          <w:rFonts w:ascii="Arial" w:hAnsi="Arial" w:cs="Arial"/>
          <w:b/>
          <w:lang w:val="en-US"/>
        </w:rPr>
        <w:t>Approval</w:t>
      </w:r>
      <w:r w:rsidRPr="00AB4F2B">
        <w:rPr>
          <w:rFonts w:ascii="Arial" w:hAnsi="Arial" w:cs="Arial"/>
          <w:b/>
          <w:lang w:val="en-US"/>
        </w:rPr>
        <w:tab/>
      </w:r>
    </w:p>
    <w:p w14:paraId="7B844CC5" w14:textId="6BFBD9E2" w:rsidR="00440983" w:rsidRPr="00AB4F2B" w:rsidRDefault="00440983">
      <w:pPr>
        <w:ind w:left="2127" w:hanging="2127"/>
        <w:rPr>
          <w:rFonts w:ascii="Arial" w:hAnsi="Arial" w:cs="Arial"/>
          <w:b/>
          <w:lang w:val="en-US"/>
        </w:rPr>
      </w:pPr>
      <w:r w:rsidRPr="00AB4F2B">
        <w:rPr>
          <w:rFonts w:ascii="Arial" w:hAnsi="Arial" w:cs="Arial"/>
          <w:b/>
          <w:lang w:val="en-US"/>
        </w:rPr>
        <w:t>Agenda Item:</w:t>
      </w:r>
      <w:r w:rsidR="00D176E3" w:rsidRPr="00AB4F2B">
        <w:rPr>
          <w:rFonts w:ascii="Arial" w:hAnsi="Arial" w:cs="Arial"/>
          <w:b/>
          <w:lang w:val="en-US"/>
        </w:rPr>
        <w:t xml:space="preserve"> </w:t>
      </w:r>
      <w:r w:rsidR="00D176E3" w:rsidRPr="00AB4F2B">
        <w:rPr>
          <w:rFonts w:ascii="Arial" w:hAnsi="Arial" w:cs="Arial"/>
          <w:b/>
          <w:lang w:val="en-US"/>
        </w:rPr>
        <w:tab/>
      </w:r>
      <w:r w:rsidR="00F0319E" w:rsidRPr="00AB4F2B">
        <w:rPr>
          <w:rFonts w:ascii="Arial" w:hAnsi="Arial" w:cs="Arial"/>
          <w:b/>
          <w:lang w:val="en-US"/>
        </w:rPr>
        <w:t>1</w:t>
      </w:r>
      <w:r w:rsidR="00B563AE" w:rsidRPr="00AB4F2B">
        <w:rPr>
          <w:rFonts w:ascii="Arial" w:hAnsi="Arial" w:cs="Arial"/>
          <w:b/>
          <w:lang w:val="en-US"/>
        </w:rPr>
        <w:t>9.</w:t>
      </w:r>
      <w:r w:rsidR="002C6050" w:rsidRPr="00AB4F2B">
        <w:rPr>
          <w:rFonts w:ascii="Arial" w:hAnsi="Arial" w:cs="Arial"/>
          <w:b/>
          <w:lang w:val="en-US"/>
        </w:rPr>
        <w:t>4</w:t>
      </w:r>
    </w:p>
    <w:p w14:paraId="1D822631" w14:textId="629463C6" w:rsidR="00440983" w:rsidRPr="00AB4F2B" w:rsidRDefault="00440983">
      <w:pPr>
        <w:ind w:left="2127" w:hanging="2127"/>
        <w:rPr>
          <w:rFonts w:ascii="Arial" w:hAnsi="Arial" w:cs="Arial"/>
          <w:b/>
          <w:lang w:val="en-US"/>
        </w:rPr>
      </w:pPr>
      <w:r w:rsidRPr="00AB4F2B">
        <w:rPr>
          <w:rFonts w:ascii="Arial" w:hAnsi="Arial" w:cs="Arial"/>
          <w:b/>
          <w:lang w:val="en-US"/>
        </w:rPr>
        <w:t>Work Item / Release:</w:t>
      </w:r>
      <w:r w:rsidRPr="00AB4F2B">
        <w:rPr>
          <w:rFonts w:ascii="Arial" w:hAnsi="Arial" w:cs="Arial"/>
          <w:b/>
          <w:lang w:val="en-US"/>
        </w:rPr>
        <w:tab/>
      </w:r>
      <w:r w:rsidR="002C6050" w:rsidRPr="00AB4F2B">
        <w:rPr>
          <w:rFonts w:ascii="Arial" w:hAnsi="Arial" w:cs="Arial"/>
          <w:b/>
          <w:lang w:val="en-US"/>
        </w:rPr>
        <w:t>FS_EnergySys / Rel-19</w:t>
      </w:r>
    </w:p>
    <w:p w14:paraId="24FFECC3" w14:textId="56285A56" w:rsidR="0073440A" w:rsidRPr="00AB4F2B" w:rsidRDefault="00440983" w:rsidP="009D6493">
      <w:pPr>
        <w:rPr>
          <w:rFonts w:ascii="Arial" w:hAnsi="Arial" w:cs="Arial"/>
          <w:i/>
          <w:lang w:val="en-US"/>
        </w:rPr>
      </w:pPr>
      <w:r w:rsidRPr="00AB4F2B">
        <w:rPr>
          <w:rFonts w:ascii="Arial" w:hAnsi="Arial" w:cs="Arial"/>
          <w:i/>
          <w:lang w:val="en-US"/>
        </w:rPr>
        <w:t>Abstract of the contribution:</w:t>
      </w:r>
      <w:r w:rsidR="003B3D1E" w:rsidRPr="00AB4F2B">
        <w:rPr>
          <w:rFonts w:ascii="Arial" w:hAnsi="Arial" w:cs="Arial"/>
          <w:i/>
          <w:lang w:val="en-US"/>
        </w:rPr>
        <w:t xml:space="preserve"> </w:t>
      </w:r>
      <w:r w:rsidR="00D176E3" w:rsidRPr="00AB4F2B">
        <w:rPr>
          <w:rFonts w:ascii="Arial" w:hAnsi="Arial" w:cs="Arial"/>
          <w:i/>
          <w:lang w:val="en-US"/>
        </w:rPr>
        <w:t xml:space="preserve">This paper proposes </w:t>
      </w:r>
      <w:r w:rsidR="000D0E07">
        <w:rPr>
          <w:rFonts w:ascii="Arial" w:hAnsi="Arial" w:cs="Arial"/>
          <w:i/>
          <w:lang w:val="en-US"/>
        </w:rPr>
        <w:t>to update Solution#2</w:t>
      </w:r>
      <w:r w:rsidR="002A2C91">
        <w:rPr>
          <w:rFonts w:ascii="Arial" w:hAnsi="Arial" w:cs="Arial"/>
          <w:i/>
          <w:lang w:val="en-US"/>
        </w:rPr>
        <w:t>4</w:t>
      </w:r>
      <w:r w:rsidR="00FE7598" w:rsidRPr="00AB4F2B">
        <w:rPr>
          <w:rFonts w:ascii="Arial" w:hAnsi="Arial" w:cs="Arial"/>
          <w:i/>
          <w:lang w:val="en-US"/>
        </w:rPr>
        <w:t>.</w:t>
      </w:r>
    </w:p>
    <w:p w14:paraId="092AA8D8" w14:textId="77777777" w:rsidR="006C1E79" w:rsidRPr="00AB4F2B" w:rsidRDefault="006C1E79" w:rsidP="006C1E79">
      <w:pPr>
        <w:pStyle w:val="1"/>
        <w:rPr>
          <w:rFonts w:eastAsia="맑은 고딕"/>
          <w:lang w:val="en-US"/>
        </w:rPr>
      </w:pPr>
      <w:r w:rsidRPr="00AB4F2B">
        <w:rPr>
          <w:rFonts w:eastAsia="맑은 고딕"/>
          <w:lang w:val="en-US"/>
        </w:rPr>
        <w:t>1 Introduction</w:t>
      </w:r>
    </w:p>
    <w:p w14:paraId="449C1C31" w14:textId="536DFC37" w:rsidR="0053077C" w:rsidRPr="00AB4F2B" w:rsidRDefault="000D0E07" w:rsidP="002C6050">
      <w:pPr>
        <w:rPr>
          <w:rFonts w:eastAsia="DengXian"/>
          <w:lang w:val="en-US" w:eastAsia="zh-CN"/>
        </w:rPr>
      </w:pPr>
      <w:r>
        <w:rPr>
          <w:lang w:val="en-US" w:eastAsia="zh-CN"/>
        </w:rPr>
        <w:t>Solution #2</w:t>
      </w:r>
      <w:r w:rsidR="002A2C91">
        <w:rPr>
          <w:lang w:val="en-US" w:eastAsia="zh-CN"/>
        </w:rPr>
        <w:t>4</w:t>
      </w:r>
      <w:r>
        <w:rPr>
          <w:lang w:val="en-US" w:eastAsia="zh-CN"/>
        </w:rPr>
        <w:t xml:space="preserve">: </w:t>
      </w:r>
      <w:r w:rsidR="002A2C91">
        <w:rPr>
          <w:rFonts w:eastAsia="SimSun"/>
          <w:lang w:val="en-US" w:eastAsia="zh-CN"/>
        </w:rPr>
        <w:t>Subscription enhancements for energy savings in RAN</w:t>
      </w:r>
      <w:r>
        <w:t xml:space="preserve"> was captured in TR 23.700-66</w:t>
      </w:r>
    </w:p>
    <w:p w14:paraId="33F266B5" w14:textId="77777777" w:rsidR="006C1E79" w:rsidRPr="00AB4F2B" w:rsidRDefault="006C1E79" w:rsidP="006C1E79">
      <w:pPr>
        <w:pStyle w:val="1"/>
        <w:rPr>
          <w:rFonts w:eastAsia="맑은 고딕"/>
          <w:lang w:val="en-US"/>
        </w:rPr>
      </w:pPr>
      <w:r w:rsidRPr="00AB4F2B">
        <w:rPr>
          <w:rFonts w:eastAsia="맑은 고딕"/>
          <w:lang w:val="en-US"/>
        </w:rPr>
        <w:t>2 Proposal</w:t>
      </w:r>
    </w:p>
    <w:p w14:paraId="4A05A8D6" w14:textId="77777777" w:rsidR="009961B1" w:rsidRDefault="002A2C91" w:rsidP="0054577C">
      <w:pPr>
        <w:jc w:val="both"/>
      </w:pPr>
      <w:r>
        <w:rPr>
          <w:rFonts w:hint="eastAsia"/>
          <w:lang w:val="en-US" w:eastAsia="ko-KR"/>
        </w:rPr>
        <w:t>Soution#24 was agreed for one of the solutions f</w:t>
      </w:r>
      <w:r>
        <w:rPr>
          <w:lang w:val="en-US" w:eastAsia="ko-KR"/>
        </w:rPr>
        <w:t>or</w:t>
      </w:r>
      <w:r w:rsidR="002D4A3C">
        <w:rPr>
          <w:lang w:val="en-US" w:eastAsia="ko-KR"/>
        </w:rPr>
        <w:t xml:space="preserve"> KI#2 “</w:t>
      </w:r>
      <w:r w:rsidR="002D4A3C">
        <w:rPr>
          <w:rFonts w:eastAsia="SimSun"/>
          <w:lang w:eastAsia="zh-CN"/>
        </w:rPr>
        <w:t>S</w:t>
      </w:r>
      <w:r w:rsidR="002D4A3C">
        <w:rPr>
          <w:rFonts w:eastAsia="SimSun"/>
        </w:rPr>
        <w:t xml:space="preserve">ubscription </w:t>
      </w:r>
      <w:r w:rsidR="002D4A3C">
        <w:rPr>
          <w:rFonts w:eastAsia="SimSun"/>
          <w:lang w:eastAsia="zh-CN"/>
        </w:rPr>
        <w:t xml:space="preserve">and </w:t>
      </w:r>
      <w:r w:rsidR="002D4A3C">
        <w:rPr>
          <w:rFonts w:eastAsia="SimSun"/>
        </w:rPr>
        <w:t xml:space="preserve">policy control to support </w:t>
      </w:r>
      <w:r w:rsidR="002D4A3C">
        <w:rPr>
          <w:rFonts w:eastAsia="SimSun"/>
          <w:lang w:eastAsia="zh-CN"/>
        </w:rPr>
        <w:t>e</w:t>
      </w:r>
      <w:r w:rsidR="002D4A3C">
        <w:rPr>
          <w:rFonts w:eastAsia="SimSun"/>
        </w:rPr>
        <w:t>nergy efficiency and energy saving as service criteria”.</w:t>
      </w:r>
      <w:r>
        <w:t xml:space="preserve"> </w:t>
      </w:r>
    </w:p>
    <w:p w14:paraId="4174B125" w14:textId="62076941" w:rsidR="005057C7" w:rsidRDefault="002A2C91" w:rsidP="0054577C">
      <w:pPr>
        <w:jc w:val="both"/>
      </w:pPr>
      <w:r>
        <w:t xml:space="preserve">This paper proposes to update Sol#24 with additional procedural description on </w:t>
      </w:r>
      <w:r w:rsidR="002E5787">
        <w:t xml:space="preserve">when and </w:t>
      </w:r>
      <w:r>
        <w:t xml:space="preserve">how the </w:t>
      </w:r>
      <w:r w:rsidR="002E5787">
        <w:t>indication of green subscription</w:t>
      </w:r>
      <w:r>
        <w:t xml:space="preserve"> can be </w:t>
      </w:r>
      <w:r w:rsidR="002E5787">
        <w:t xml:space="preserve">transferred to the RAN from the AMF to support energy saving functionality, so that </w:t>
      </w:r>
      <w:r w:rsidR="002D4A3C">
        <w:t xml:space="preserve">KI#3 “5GS enhancements for network energy saving and efficiency” can be </w:t>
      </w:r>
      <w:r w:rsidR="002E5787">
        <w:t xml:space="preserve">also </w:t>
      </w:r>
      <w:r w:rsidR="002D4A3C">
        <w:t>supported</w:t>
      </w:r>
      <w:r>
        <w:t>.</w:t>
      </w:r>
    </w:p>
    <w:p w14:paraId="712C3337" w14:textId="77777777" w:rsidR="00B85003" w:rsidRPr="00AB4F2B" w:rsidRDefault="00B85003" w:rsidP="00B850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AB4F2B">
        <w:rPr>
          <w:rFonts w:ascii="Arial" w:hAnsi="Arial" w:cs="Arial"/>
          <w:color w:val="FF0000"/>
          <w:sz w:val="28"/>
          <w:szCs w:val="28"/>
          <w:lang w:val="en-US" w:eastAsia="zh-CN"/>
        </w:rPr>
        <w:t xml:space="preserve"> change </w:t>
      </w:r>
      <w:r w:rsidRPr="00AB4F2B">
        <w:rPr>
          <w:rFonts w:ascii="Arial" w:hAnsi="Arial" w:cs="Arial"/>
          <w:color w:val="FF0000"/>
          <w:sz w:val="28"/>
          <w:szCs w:val="28"/>
          <w:lang w:val="en-US"/>
        </w:rPr>
        <w:t>* * * *</w:t>
      </w:r>
    </w:p>
    <w:p w14:paraId="70EB61BE" w14:textId="77777777" w:rsidR="004E0E80" w:rsidRPr="005130C9" w:rsidRDefault="004E0E80" w:rsidP="004E0E80">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48441675"/>
      <w:bookmarkStart w:id="17" w:name="_Toc151529368"/>
      <w:bookmarkStart w:id="18" w:name="_Toc157674312"/>
      <w:bookmarkStart w:id="19" w:name="_Toc161043127"/>
      <w:bookmarkStart w:id="20" w:name="_Toc16839382"/>
      <w:r w:rsidRPr="005130C9">
        <w:t>6.0</w:t>
      </w:r>
      <w:r w:rsidRPr="005130C9">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111AB70" w14:textId="1432F0DC" w:rsidR="004E0E80" w:rsidRPr="005130C9" w:rsidRDefault="004E0E80" w:rsidP="004E0E80">
      <w:pPr>
        <w:pStyle w:val="EditorsNote"/>
      </w:pPr>
      <w:r>
        <w:rPr>
          <w:lang w:eastAsia="zh-CN"/>
        </w:rPr>
        <w:t>Editor's note:</w:t>
      </w:r>
      <w:r w:rsidRPr="005130C9">
        <w:tab/>
        <w:t>This clause describes the mapping between solutions and key issues.</w:t>
      </w:r>
    </w:p>
    <w:bookmarkEnd w:id="20"/>
    <w:p w14:paraId="6DEAB370" w14:textId="77777777" w:rsidR="004E0E80" w:rsidRPr="005130C9" w:rsidRDefault="004E0E80" w:rsidP="004E0E80">
      <w:pPr>
        <w:pStyle w:val="TH"/>
      </w:pPr>
      <w:r w:rsidRPr="005130C9">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297"/>
        <w:gridCol w:w="2410"/>
        <w:gridCol w:w="2412"/>
      </w:tblGrid>
      <w:tr w:rsidR="004E0E80" w:rsidRPr="005130C9" w14:paraId="4D3454DC" w14:textId="77777777" w:rsidTr="001E2B2D">
        <w:trPr>
          <w:cantSplit/>
          <w:jc w:val="center"/>
        </w:trPr>
        <w:tc>
          <w:tcPr>
            <w:tcW w:w="1384" w:type="dxa"/>
            <w:tcBorders>
              <w:bottom w:val="nil"/>
            </w:tcBorders>
            <w:shd w:val="clear" w:color="auto" w:fill="auto"/>
          </w:tcPr>
          <w:p w14:paraId="5FF2C207" w14:textId="77777777" w:rsidR="004E0E80" w:rsidRPr="005130C9" w:rsidRDefault="004E0E80" w:rsidP="001E2B2D">
            <w:pPr>
              <w:pStyle w:val="TAH"/>
              <w:rPr>
                <w:sz w:val="16"/>
                <w:szCs w:val="16"/>
              </w:rPr>
            </w:pPr>
            <w:r w:rsidRPr="005130C9">
              <w:rPr>
                <w:sz w:val="16"/>
                <w:szCs w:val="16"/>
              </w:rPr>
              <w:t>Solutions</w:t>
            </w:r>
          </w:p>
        </w:tc>
        <w:tc>
          <w:tcPr>
            <w:tcW w:w="7119" w:type="dxa"/>
            <w:gridSpan w:val="3"/>
          </w:tcPr>
          <w:p w14:paraId="7F0A6792" w14:textId="77777777" w:rsidR="004E0E80" w:rsidRPr="005130C9" w:rsidRDefault="004E0E80" w:rsidP="001E2B2D">
            <w:pPr>
              <w:pStyle w:val="TAH"/>
              <w:rPr>
                <w:sz w:val="16"/>
                <w:szCs w:val="16"/>
              </w:rPr>
            </w:pPr>
            <w:r w:rsidRPr="005130C9">
              <w:rPr>
                <w:rFonts w:eastAsia="맑은 고딕" w:hint="eastAsia"/>
                <w:sz w:val="16"/>
                <w:szCs w:val="16"/>
                <w:lang w:eastAsia="ko-KR"/>
              </w:rPr>
              <w:t>Key Issues</w:t>
            </w:r>
          </w:p>
        </w:tc>
      </w:tr>
      <w:tr w:rsidR="004E0E80" w:rsidRPr="005130C9" w14:paraId="19CE5249" w14:textId="77777777" w:rsidTr="001E2B2D">
        <w:trPr>
          <w:cantSplit/>
          <w:jc w:val="center"/>
        </w:trPr>
        <w:tc>
          <w:tcPr>
            <w:tcW w:w="1384" w:type="dxa"/>
            <w:tcBorders>
              <w:top w:val="nil"/>
            </w:tcBorders>
            <w:shd w:val="clear" w:color="auto" w:fill="auto"/>
          </w:tcPr>
          <w:p w14:paraId="6BA84978" w14:textId="77777777" w:rsidR="004E0E80" w:rsidRPr="005130C9" w:rsidRDefault="004E0E80" w:rsidP="001E2B2D">
            <w:pPr>
              <w:pStyle w:val="TAH"/>
              <w:rPr>
                <w:sz w:val="16"/>
                <w:szCs w:val="16"/>
              </w:rPr>
            </w:pPr>
          </w:p>
        </w:tc>
        <w:tc>
          <w:tcPr>
            <w:tcW w:w="2297" w:type="dxa"/>
          </w:tcPr>
          <w:p w14:paraId="321780B9" w14:textId="77777777" w:rsidR="004E0E80" w:rsidRPr="005130C9" w:rsidRDefault="004E0E80" w:rsidP="001E2B2D">
            <w:pPr>
              <w:pStyle w:val="TAH"/>
              <w:rPr>
                <w:sz w:val="16"/>
                <w:szCs w:val="16"/>
              </w:rPr>
            </w:pPr>
            <w:r w:rsidRPr="005130C9">
              <w:rPr>
                <w:sz w:val="16"/>
                <w:szCs w:val="16"/>
              </w:rPr>
              <w:t>1</w:t>
            </w:r>
          </w:p>
        </w:tc>
        <w:tc>
          <w:tcPr>
            <w:tcW w:w="2410" w:type="dxa"/>
          </w:tcPr>
          <w:p w14:paraId="4AB2040F" w14:textId="77777777" w:rsidR="004E0E80" w:rsidRPr="005130C9" w:rsidRDefault="004E0E80" w:rsidP="001E2B2D">
            <w:pPr>
              <w:pStyle w:val="TAH"/>
              <w:rPr>
                <w:rFonts w:eastAsia="맑은 고딕"/>
                <w:sz w:val="16"/>
                <w:szCs w:val="16"/>
                <w:lang w:eastAsia="ko-KR"/>
              </w:rPr>
            </w:pPr>
            <w:r w:rsidRPr="005130C9">
              <w:rPr>
                <w:rFonts w:eastAsia="맑은 고딕" w:hint="eastAsia"/>
                <w:sz w:val="16"/>
                <w:szCs w:val="16"/>
                <w:lang w:eastAsia="ko-KR"/>
              </w:rPr>
              <w:t>2</w:t>
            </w:r>
          </w:p>
        </w:tc>
        <w:tc>
          <w:tcPr>
            <w:tcW w:w="2412" w:type="dxa"/>
          </w:tcPr>
          <w:p w14:paraId="2A529EE6" w14:textId="77777777" w:rsidR="004E0E80" w:rsidRPr="005130C9" w:rsidRDefault="004E0E80" w:rsidP="001E2B2D">
            <w:pPr>
              <w:pStyle w:val="TAH"/>
              <w:rPr>
                <w:rFonts w:eastAsia="맑은 고딕"/>
                <w:sz w:val="16"/>
                <w:szCs w:val="16"/>
                <w:lang w:eastAsia="ko-KR"/>
              </w:rPr>
            </w:pPr>
            <w:r>
              <w:rPr>
                <w:rFonts w:eastAsia="맑은 고딕"/>
                <w:sz w:val="16"/>
                <w:szCs w:val="16"/>
                <w:lang w:eastAsia="ko-KR"/>
              </w:rPr>
              <w:t>3</w:t>
            </w:r>
          </w:p>
          <w:p w14:paraId="3EA6A32A" w14:textId="77777777" w:rsidR="004E0E80" w:rsidRPr="005130C9" w:rsidRDefault="004E0E80" w:rsidP="001E2B2D">
            <w:pPr>
              <w:pStyle w:val="TAH"/>
              <w:rPr>
                <w:sz w:val="16"/>
                <w:szCs w:val="16"/>
              </w:rPr>
            </w:pPr>
          </w:p>
        </w:tc>
      </w:tr>
      <w:tr w:rsidR="004E0E80" w:rsidRPr="005130C9" w14:paraId="32B35768" w14:textId="77777777" w:rsidTr="001E2B2D">
        <w:trPr>
          <w:cantSplit/>
          <w:jc w:val="center"/>
        </w:trPr>
        <w:tc>
          <w:tcPr>
            <w:tcW w:w="1384" w:type="dxa"/>
          </w:tcPr>
          <w:p w14:paraId="1B376DB3" w14:textId="77777777" w:rsidR="004E0E80" w:rsidRPr="005130C9" w:rsidRDefault="004E0E80" w:rsidP="001E2B2D">
            <w:pPr>
              <w:pStyle w:val="TAH"/>
            </w:pPr>
            <w:r w:rsidRPr="005130C9">
              <w:t>1</w:t>
            </w:r>
          </w:p>
        </w:tc>
        <w:tc>
          <w:tcPr>
            <w:tcW w:w="2297" w:type="dxa"/>
          </w:tcPr>
          <w:p w14:paraId="387821D4" w14:textId="77777777" w:rsidR="004E0E80" w:rsidRPr="005130C9" w:rsidRDefault="004E0E80" w:rsidP="001E2B2D">
            <w:pPr>
              <w:pStyle w:val="TAC"/>
            </w:pPr>
            <w:r>
              <w:t>x</w:t>
            </w:r>
          </w:p>
        </w:tc>
        <w:tc>
          <w:tcPr>
            <w:tcW w:w="2410" w:type="dxa"/>
          </w:tcPr>
          <w:p w14:paraId="73B68586" w14:textId="77777777" w:rsidR="004E0E80" w:rsidRPr="005130C9" w:rsidRDefault="004E0E80" w:rsidP="001E2B2D">
            <w:pPr>
              <w:pStyle w:val="TAC"/>
            </w:pPr>
          </w:p>
        </w:tc>
        <w:tc>
          <w:tcPr>
            <w:tcW w:w="2412" w:type="dxa"/>
          </w:tcPr>
          <w:p w14:paraId="3C2D58C5" w14:textId="77777777" w:rsidR="004E0E80" w:rsidRPr="005130C9" w:rsidRDefault="004E0E80" w:rsidP="001E2B2D">
            <w:pPr>
              <w:pStyle w:val="TAC"/>
            </w:pPr>
          </w:p>
        </w:tc>
      </w:tr>
      <w:tr w:rsidR="004E0E80" w:rsidRPr="005130C9" w14:paraId="52444049" w14:textId="77777777" w:rsidTr="001E2B2D">
        <w:trPr>
          <w:cantSplit/>
          <w:jc w:val="center"/>
        </w:trPr>
        <w:tc>
          <w:tcPr>
            <w:tcW w:w="1384" w:type="dxa"/>
          </w:tcPr>
          <w:p w14:paraId="252D0274" w14:textId="77777777" w:rsidR="004E0E80" w:rsidRPr="005130C9" w:rsidRDefault="004E0E80" w:rsidP="001E2B2D">
            <w:pPr>
              <w:pStyle w:val="TAH"/>
            </w:pPr>
            <w:r w:rsidRPr="005130C9">
              <w:t>2</w:t>
            </w:r>
          </w:p>
        </w:tc>
        <w:tc>
          <w:tcPr>
            <w:tcW w:w="2297" w:type="dxa"/>
          </w:tcPr>
          <w:p w14:paraId="4AC3F588" w14:textId="77777777" w:rsidR="004E0E80" w:rsidRPr="005130C9" w:rsidRDefault="004E0E80" w:rsidP="001E2B2D">
            <w:pPr>
              <w:pStyle w:val="TAC"/>
            </w:pPr>
            <w:r>
              <w:t>x</w:t>
            </w:r>
          </w:p>
        </w:tc>
        <w:tc>
          <w:tcPr>
            <w:tcW w:w="2410" w:type="dxa"/>
          </w:tcPr>
          <w:p w14:paraId="5AAF30A1" w14:textId="77777777" w:rsidR="004E0E80" w:rsidRPr="005130C9" w:rsidRDefault="004E0E80" w:rsidP="001E2B2D">
            <w:pPr>
              <w:pStyle w:val="TAC"/>
            </w:pPr>
          </w:p>
        </w:tc>
        <w:tc>
          <w:tcPr>
            <w:tcW w:w="2412" w:type="dxa"/>
          </w:tcPr>
          <w:p w14:paraId="0DE9829C" w14:textId="77777777" w:rsidR="004E0E80" w:rsidRPr="005130C9" w:rsidRDefault="004E0E80" w:rsidP="001E2B2D">
            <w:pPr>
              <w:pStyle w:val="TAC"/>
            </w:pPr>
          </w:p>
        </w:tc>
      </w:tr>
      <w:tr w:rsidR="004E0E80" w:rsidRPr="005130C9" w14:paraId="21E9DC7F" w14:textId="77777777" w:rsidTr="001E2B2D">
        <w:trPr>
          <w:cantSplit/>
          <w:jc w:val="center"/>
        </w:trPr>
        <w:tc>
          <w:tcPr>
            <w:tcW w:w="1384" w:type="dxa"/>
          </w:tcPr>
          <w:p w14:paraId="1F631167" w14:textId="77777777" w:rsidR="004E0E80" w:rsidRPr="005130C9" w:rsidRDefault="004E0E80" w:rsidP="001E2B2D">
            <w:pPr>
              <w:pStyle w:val="TAH"/>
              <w:rPr>
                <w:rFonts w:eastAsia="맑은 고딕"/>
                <w:lang w:eastAsia="ko-KR"/>
              </w:rPr>
            </w:pPr>
            <w:r>
              <w:rPr>
                <w:rFonts w:eastAsia="맑은 고딕"/>
                <w:lang w:eastAsia="ko-KR"/>
              </w:rPr>
              <w:t>3</w:t>
            </w:r>
          </w:p>
        </w:tc>
        <w:tc>
          <w:tcPr>
            <w:tcW w:w="2297" w:type="dxa"/>
          </w:tcPr>
          <w:p w14:paraId="369F70F0" w14:textId="77777777" w:rsidR="004E0E80" w:rsidRPr="005130C9" w:rsidRDefault="004E0E80" w:rsidP="001E2B2D">
            <w:pPr>
              <w:pStyle w:val="TAC"/>
            </w:pPr>
            <w:r>
              <w:t>x</w:t>
            </w:r>
          </w:p>
        </w:tc>
        <w:tc>
          <w:tcPr>
            <w:tcW w:w="2410" w:type="dxa"/>
          </w:tcPr>
          <w:p w14:paraId="1DBC7CD5" w14:textId="77777777" w:rsidR="004E0E80" w:rsidRPr="005130C9" w:rsidRDefault="004E0E80" w:rsidP="001E2B2D">
            <w:pPr>
              <w:pStyle w:val="TAC"/>
            </w:pPr>
          </w:p>
        </w:tc>
        <w:tc>
          <w:tcPr>
            <w:tcW w:w="2412" w:type="dxa"/>
          </w:tcPr>
          <w:p w14:paraId="630DC275" w14:textId="77777777" w:rsidR="004E0E80" w:rsidRPr="005130C9" w:rsidRDefault="004E0E80" w:rsidP="001E2B2D">
            <w:pPr>
              <w:pStyle w:val="TAC"/>
            </w:pPr>
            <w:r>
              <w:t>x</w:t>
            </w:r>
          </w:p>
        </w:tc>
      </w:tr>
      <w:tr w:rsidR="004E0E80" w:rsidRPr="005130C9" w14:paraId="2D4A185D" w14:textId="77777777" w:rsidTr="001E2B2D">
        <w:trPr>
          <w:cantSplit/>
          <w:jc w:val="center"/>
        </w:trPr>
        <w:tc>
          <w:tcPr>
            <w:tcW w:w="1384" w:type="dxa"/>
          </w:tcPr>
          <w:p w14:paraId="23BCAD62" w14:textId="77777777" w:rsidR="004E0E80" w:rsidRPr="005130C9" w:rsidDel="00FA696D" w:rsidRDefault="004E0E80" w:rsidP="001E2B2D">
            <w:pPr>
              <w:pStyle w:val="TAH"/>
              <w:rPr>
                <w:rFonts w:eastAsia="맑은 고딕"/>
                <w:lang w:eastAsia="ko-KR"/>
              </w:rPr>
            </w:pPr>
            <w:r>
              <w:rPr>
                <w:rFonts w:eastAsia="맑은 고딕"/>
                <w:lang w:eastAsia="ko-KR"/>
              </w:rPr>
              <w:t>4</w:t>
            </w:r>
          </w:p>
        </w:tc>
        <w:tc>
          <w:tcPr>
            <w:tcW w:w="2297" w:type="dxa"/>
          </w:tcPr>
          <w:p w14:paraId="185459C0" w14:textId="77777777" w:rsidR="004E0E80" w:rsidRDefault="004E0E80" w:rsidP="001E2B2D">
            <w:pPr>
              <w:pStyle w:val="TAC"/>
            </w:pPr>
            <w:r>
              <w:t>x</w:t>
            </w:r>
          </w:p>
        </w:tc>
        <w:tc>
          <w:tcPr>
            <w:tcW w:w="2410" w:type="dxa"/>
          </w:tcPr>
          <w:p w14:paraId="7703E9B9" w14:textId="77777777" w:rsidR="004E0E80" w:rsidRPr="005130C9" w:rsidRDefault="004E0E80" w:rsidP="001E2B2D">
            <w:pPr>
              <w:pStyle w:val="TAC"/>
            </w:pPr>
          </w:p>
        </w:tc>
        <w:tc>
          <w:tcPr>
            <w:tcW w:w="2412" w:type="dxa"/>
          </w:tcPr>
          <w:p w14:paraId="6C2A4947" w14:textId="77777777" w:rsidR="004E0E80" w:rsidRPr="005130C9" w:rsidRDefault="004E0E80" w:rsidP="001E2B2D">
            <w:pPr>
              <w:pStyle w:val="TAC"/>
            </w:pPr>
          </w:p>
        </w:tc>
      </w:tr>
      <w:tr w:rsidR="004E0E80" w:rsidRPr="005130C9" w14:paraId="1B63FF5F" w14:textId="77777777" w:rsidTr="001E2B2D">
        <w:trPr>
          <w:cantSplit/>
          <w:jc w:val="center"/>
        </w:trPr>
        <w:tc>
          <w:tcPr>
            <w:tcW w:w="1384" w:type="dxa"/>
          </w:tcPr>
          <w:p w14:paraId="0E956D19" w14:textId="77777777" w:rsidR="004E0E80" w:rsidRDefault="004E0E80" w:rsidP="001E2B2D">
            <w:pPr>
              <w:pStyle w:val="TAH"/>
              <w:rPr>
                <w:rFonts w:eastAsia="맑은 고딕"/>
                <w:lang w:eastAsia="ko-KR"/>
              </w:rPr>
            </w:pPr>
            <w:r>
              <w:rPr>
                <w:rFonts w:eastAsia="맑은 고딕"/>
                <w:lang w:eastAsia="ko-KR"/>
              </w:rPr>
              <w:t>5</w:t>
            </w:r>
          </w:p>
        </w:tc>
        <w:tc>
          <w:tcPr>
            <w:tcW w:w="2297" w:type="dxa"/>
          </w:tcPr>
          <w:p w14:paraId="15870C3C" w14:textId="77777777" w:rsidR="004E0E80" w:rsidRDefault="004E0E80" w:rsidP="001E2B2D">
            <w:pPr>
              <w:pStyle w:val="TAC"/>
            </w:pPr>
            <w:r>
              <w:t>x</w:t>
            </w:r>
          </w:p>
        </w:tc>
        <w:tc>
          <w:tcPr>
            <w:tcW w:w="2410" w:type="dxa"/>
          </w:tcPr>
          <w:p w14:paraId="78ED1D74" w14:textId="77777777" w:rsidR="004E0E80" w:rsidRPr="005130C9" w:rsidRDefault="004E0E80" w:rsidP="001E2B2D">
            <w:pPr>
              <w:pStyle w:val="TAC"/>
            </w:pPr>
          </w:p>
        </w:tc>
        <w:tc>
          <w:tcPr>
            <w:tcW w:w="2412" w:type="dxa"/>
          </w:tcPr>
          <w:p w14:paraId="3B8FEC2B" w14:textId="77777777" w:rsidR="004E0E80" w:rsidRPr="005130C9" w:rsidRDefault="004E0E80" w:rsidP="001E2B2D">
            <w:pPr>
              <w:pStyle w:val="TAC"/>
            </w:pPr>
            <w:r>
              <w:t>x</w:t>
            </w:r>
          </w:p>
        </w:tc>
      </w:tr>
      <w:tr w:rsidR="004E0E80" w:rsidRPr="005130C9" w14:paraId="2B814B5A" w14:textId="77777777" w:rsidTr="001E2B2D">
        <w:trPr>
          <w:cantSplit/>
          <w:jc w:val="center"/>
        </w:trPr>
        <w:tc>
          <w:tcPr>
            <w:tcW w:w="1384" w:type="dxa"/>
          </w:tcPr>
          <w:p w14:paraId="66489981" w14:textId="77777777" w:rsidR="004E0E80" w:rsidRDefault="004E0E80" w:rsidP="001E2B2D">
            <w:pPr>
              <w:pStyle w:val="TAH"/>
              <w:rPr>
                <w:rFonts w:eastAsia="맑은 고딕"/>
                <w:lang w:eastAsia="ko-KR"/>
              </w:rPr>
            </w:pPr>
            <w:r>
              <w:rPr>
                <w:rFonts w:eastAsia="맑은 고딕"/>
                <w:lang w:eastAsia="ko-KR"/>
              </w:rPr>
              <w:t>6</w:t>
            </w:r>
          </w:p>
        </w:tc>
        <w:tc>
          <w:tcPr>
            <w:tcW w:w="2297" w:type="dxa"/>
          </w:tcPr>
          <w:p w14:paraId="0A35DA56" w14:textId="77777777" w:rsidR="004E0E80" w:rsidRDefault="004E0E80" w:rsidP="001E2B2D">
            <w:pPr>
              <w:pStyle w:val="TAC"/>
            </w:pPr>
            <w:r>
              <w:t>x</w:t>
            </w:r>
          </w:p>
        </w:tc>
        <w:tc>
          <w:tcPr>
            <w:tcW w:w="2410" w:type="dxa"/>
          </w:tcPr>
          <w:p w14:paraId="4F05BB01" w14:textId="77777777" w:rsidR="004E0E80" w:rsidRPr="005130C9" w:rsidRDefault="004E0E80" w:rsidP="001E2B2D">
            <w:pPr>
              <w:pStyle w:val="TAC"/>
            </w:pPr>
          </w:p>
        </w:tc>
        <w:tc>
          <w:tcPr>
            <w:tcW w:w="2412" w:type="dxa"/>
          </w:tcPr>
          <w:p w14:paraId="29E4042F" w14:textId="77777777" w:rsidR="004E0E80" w:rsidRPr="005130C9" w:rsidRDefault="004E0E80" w:rsidP="001E2B2D">
            <w:pPr>
              <w:pStyle w:val="TAC"/>
            </w:pPr>
          </w:p>
        </w:tc>
      </w:tr>
      <w:tr w:rsidR="004E0E80" w:rsidRPr="005130C9" w14:paraId="4A28AF71" w14:textId="77777777" w:rsidTr="001E2B2D">
        <w:trPr>
          <w:cantSplit/>
          <w:jc w:val="center"/>
        </w:trPr>
        <w:tc>
          <w:tcPr>
            <w:tcW w:w="1384" w:type="dxa"/>
          </w:tcPr>
          <w:p w14:paraId="1A349217" w14:textId="77777777" w:rsidR="004E0E80" w:rsidRDefault="004E0E80" w:rsidP="001E2B2D">
            <w:pPr>
              <w:pStyle w:val="TAH"/>
              <w:rPr>
                <w:rFonts w:eastAsia="맑은 고딕"/>
                <w:lang w:eastAsia="ko-KR"/>
              </w:rPr>
            </w:pPr>
            <w:r>
              <w:rPr>
                <w:rFonts w:eastAsia="맑은 고딕"/>
                <w:lang w:eastAsia="ko-KR"/>
              </w:rPr>
              <w:t>7</w:t>
            </w:r>
          </w:p>
        </w:tc>
        <w:tc>
          <w:tcPr>
            <w:tcW w:w="2297" w:type="dxa"/>
          </w:tcPr>
          <w:p w14:paraId="6DD54063" w14:textId="77777777" w:rsidR="004E0E80" w:rsidRDefault="004E0E80" w:rsidP="001E2B2D">
            <w:pPr>
              <w:pStyle w:val="TAC"/>
            </w:pPr>
          </w:p>
        </w:tc>
        <w:tc>
          <w:tcPr>
            <w:tcW w:w="2410" w:type="dxa"/>
          </w:tcPr>
          <w:p w14:paraId="29141379" w14:textId="77777777" w:rsidR="004E0E80" w:rsidRPr="005130C9" w:rsidRDefault="004E0E80" w:rsidP="001E2B2D">
            <w:pPr>
              <w:pStyle w:val="TAC"/>
            </w:pPr>
            <w:r>
              <w:t>x</w:t>
            </w:r>
          </w:p>
        </w:tc>
        <w:tc>
          <w:tcPr>
            <w:tcW w:w="2412" w:type="dxa"/>
          </w:tcPr>
          <w:p w14:paraId="023BC607" w14:textId="77777777" w:rsidR="004E0E80" w:rsidRPr="005130C9" w:rsidRDefault="004E0E80" w:rsidP="001E2B2D">
            <w:pPr>
              <w:pStyle w:val="TAC"/>
            </w:pPr>
          </w:p>
        </w:tc>
      </w:tr>
      <w:tr w:rsidR="004E0E80" w:rsidRPr="005130C9" w14:paraId="4551E12E" w14:textId="77777777" w:rsidTr="001E2B2D">
        <w:trPr>
          <w:cantSplit/>
          <w:jc w:val="center"/>
        </w:trPr>
        <w:tc>
          <w:tcPr>
            <w:tcW w:w="1384" w:type="dxa"/>
          </w:tcPr>
          <w:p w14:paraId="15DF6509" w14:textId="77777777" w:rsidR="004E0E80" w:rsidRDefault="004E0E80" w:rsidP="001E2B2D">
            <w:pPr>
              <w:pStyle w:val="TAH"/>
              <w:rPr>
                <w:rFonts w:eastAsia="맑은 고딕"/>
                <w:lang w:eastAsia="ko-KR"/>
              </w:rPr>
            </w:pPr>
            <w:r>
              <w:rPr>
                <w:rFonts w:eastAsia="맑은 고딕"/>
                <w:lang w:eastAsia="ko-KR"/>
              </w:rPr>
              <w:t>8</w:t>
            </w:r>
          </w:p>
        </w:tc>
        <w:tc>
          <w:tcPr>
            <w:tcW w:w="2297" w:type="dxa"/>
          </w:tcPr>
          <w:p w14:paraId="3633D2BA" w14:textId="77777777" w:rsidR="004E0E80" w:rsidRDefault="004E0E80" w:rsidP="001E2B2D">
            <w:pPr>
              <w:pStyle w:val="TAC"/>
            </w:pPr>
          </w:p>
        </w:tc>
        <w:tc>
          <w:tcPr>
            <w:tcW w:w="2410" w:type="dxa"/>
          </w:tcPr>
          <w:p w14:paraId="7D27F5D8" w14:textId="77777777" w:rsidR="004E0E80" w:rsidRDefault="004E0E80" w:rsidP="001E2B2D">
            <w:pPr>
              <w:pStyle w:val="TAC"/>
            </w:pPr>
            <w:r>
              <w:t>x</w:t>
            </w:r>
          </w:p>
        </w:tc>
        <w:tc>
          <w:tcPr>
            <w:tcW w:w="2412" w:type="dxa"/>
          </w:tcPr>
          <w:p w14:paraId="010F5C3B" w14:textId="77777777" w:rsidR="004E0E80" w:rsidRPr="005130C9" w:rsidRDefault="004E0E80" w:rsidP="001E2B2D">
            <w:pPr>
              <w:pStyle w:val="TAC"/>
            </w:pPr>
          </w:p>
        </w:tc>
      </w:tr>
      <w:tr w:rsidR="004E0E80" w:rsidRPr="005130C9" w14:paraId="2BB2CB05" w14:textId="77777777" w:rsidTr="001E2B2D">
        <w:trPr>
          <w:cantSplit/>
          <w:jc w:val="center"/>
        </w:trPr>
        <w:tc>
          <w:tcPr>
            <w:tcW w:w="1384" w:type="dxa"/>
          </w:tcPr>
          <w:p w14:paraId="71387FD2" w14:textId="77777777" w:rsidR="004E0E80" w:rsidRDefault="004E0E80" w:rsidP="001E2B2D">
            <w:pPr>
              <w:pStyle w:val="TAH"/>
              <w:rPr>
                <w:rFonts w:eastAsia="맑은 고딕"/>
                <w:lang w:eastAsia="ko-KR"/>
              </w:rPr>
            </w:pPr>
            <w:r>
              <w:rPr>
                <w:rFonts w:eastAsia="맑은 고딕"/>
                <w:lang w:eastAsia="ko-KR"/>
              </w:rPr>
              <w:t>9</w:t>
            </w:r>
          </w:p>
        </w:tc>
        <w:tc>
          <w:tcPr>
            <w:tcW w:w="2297" w:type="dxa"/>
          </w:tcPr>
          <w:p w14:paraId="1F8C85FD" w14:textId="77777777" w:rsidR="004E0E80" w:rsidRDefault="004E0E80" w:rsidP="001E2B2D">
            <w:pPr>
              <w:pStyle w:val="TAC"/>
            </w:pPr>
          </w:p>
        </w:tc>
        <w:tc>
          <w:tcPr>
            <w:tcW w:w="2410" w:type="dxa"/>
          </w:tcPr>
          <w:p w14:paraId="6CFD078F" w14:textId="77777777" w:rsidR="004E0E80" w:rsidRDefault="004E0E80" w:rsidP="001E2B2D">
            <w:pPr>
              <w:pStyle w:val="TAC"/>
            </w:pPr>
            <w:r>
              <w:t>x</w:t>
            </w:r>
          </w:p>
        </w:tc>
        <w:tc>
          <w:tcPr>
            <w:tcW w:w="2412" w:type="dxa"/>
          </w:tcPr>
          <w:p w14:paraId="4217F22F" w14:textId="77777777" w:rsidR="004E0E80" w:rsidRPr="005130C9" w:rsidRDefault="004E0E80" w:rsidP="001E2B2D">
            <w:pPr>
              <w:pStyle w:val="TAC"/>
            </w:pPr>
          </w:p>
        </w:tc>
      </w:tr>
      <w:tr w:rsidR="004E0E80" w:rsidRPr="005130C9" w14:paraId="7A1FC480" w14:textId="77777777" w:rsidTr="001E2B2D">
        <w:trPr>
          <w:cantSplit/>
          <w:jc w:val="center"/>
        </w:trPr>
        <w:tc>
          <w:tcPr>
            <w:tcW w:w="1384" w:type="dxa"/>
          </w:tcPr>
          <w:p w14:paraId="05233F69" w14:textId="77777777" w:rsidR="004E0E80" w:rsidRDefault="004E0E80" w:rsidP="001E2B2D">
            <w:pPr>
              <w:pStyle w:val="TAH"/>
              <w:rPr>
                <w:rFonts w:eastAsia="맑은 고딕"/>
                <w:lang w:eastAsia="ko-KR"/>
              </w:rPr>
            </w:pPr>
            <w:r>
              <w:rPr>
                <w:rFonts w:eastAsia="맑은 고딕"/>
                <w:lang w:eastAsia="ko-KR"/>
              </w:rPr>
              <w:t>10</w:t>
            </w:r>
          </w:p>
        </w:tc>
        <w:tc>
          <w:tcPr>
            <w:tcW w:w="2297" w:type="dxa"/>
          </w:tcPr>
          <w:p w14:paraId="34444249" w14:textId="77777777" w:rsidR="004E0E80" w:rsidRDefault="004E0E80" w:rsidP="001E2B2D">
            <w:pPr>
              <w:pStyle w:val="TAC"/>
            </w:pPr>
          </w:p>
        </w:tc>
        <w:tc>
          <w:tcPr>
            <w:tcW w:w="2410" w:type="dxa"/>
          </w:tcPr>
          <w:p w14:paraId="39AFCBA1" w14:textId="77777777" w:rsidR="004E0E80" w:rsidRDefault="004E0E80" w:rsidP="001E2B2D">
            <w:pPr>
              <w:pStyle w:val="TAC"/>
            </w:pPr>
            <w:r>
              <w:t>x</w:t>
            </w:r>
          </w:p>
        </w:tc>
        <w:tc>
          <w:tcPr>
            <w:tcW w:w="2412" w:type="dxa"/>
          </w:tcPr>
          <w:p w14:paraId="2823A28D" w14:textId="77777777" w:rsidR="004E0E80" w:rsidRPr="005130C9" w:rsidRDefault="004E0E80" w:rsidP="001E2B2D">
            <w:pPr>
              <w:pStyle w:val="TAC"/>
            </w:pPr>
          </w:p>
        </w:tc>
      </w:tr>
      <w:tr w:rsidR="004E0E80" w:rsidRPr="005130C9" w14:paraId="313082B3" w14:textId="77777777" w:rsidTr="001E2B2D">
        <w:trPr>
          <w:cantSplit/>
          <w:jc w:val="center"/>
        </w:trPr>
        <w:tc>
          <w:tcPr>
            <w:tcW w:w="1384" w:type="dxa"/>
          </w:tcPr>
          <w:p w14:paraId="2FC25511" w14:textId="77777777" w:rsidR="004E0E80" w:rsidRDefault="004E0E80" w:rsidP="001E2B2D">
            <w:pPr>
              <w:pStyle w:val="TAH"/>
              <w:rPr>
                <w:rFonts w:eastAsia="맑은 고딕"/>
                <w:lang w:eastAsia="ko-KR"/>
              </w:rPr>
            </w:pPr>
            <w:r>
              <w:rPr>
                <w:rFonts w:eastAsia="맑은 고딕"/>
                <w:lang w:eastAsia="ko-KR"/>
              </w:rPr>
              <w:t>11</w:t>
            </w:r>
          </w:p>
        </w:tc>
        <w:tc>
          <w:tcPr>
            <w:tcW w:w="2297" w:type="dxa"/>
          </w:tcPr>
          <w:p w14:paraId="4D463CAD" w14:textId="77777777" w:rsidR="004E0E80" w:rsidRDefault="004E0E80" w:rsidP="001E2B2D">
            <w:pPr>
              <w:pStyle w:val="TAC"/>
            </w:pPr>
          </w:p>
        </w:tc>
        <w:tc>
          <w:tcPr>
            <w:tcW w:w="2410" w:type="dxa"/>
          </w:tcPr>
          <w:p w14:paraId="1A9287F9" w14:textId="77777777" w:rsidR="004E0E80" w:rsidRDefault="004E0E80" w:rsidP="001E2B2D">
            <w:pPr>
              <w:pStyle w:val="TAC"/>
            </w:pPr>
            <w:r>
              <w:t>x</w:t>
            </w:r>
          </w:p>
        </w:tc>
        <w:tc>
          <w:tcPr>
            <w:tcW w:w="2412" w:type="dxa"/>
          </w:tcPr>
          <w:p w14:paraId="02772E1B" w14:textId="77777777" w:rsidR="004E0E80" w:rsidRPr="005130C9" w:rsidRDefault="004E0E80" w:rsidP="001E2B2D">
            <w:pPr>
              <w:pStyle w:val="TAC"/>
            </w:pPr>
            <w:r>
              <w:t>x</w:t>
            </w:r>
          </w:p>
        </w:tc>
      </w:tr>
      <w:tr w:rsidR="004E0E80" w:rsidRPr="005130C9" w14:paraId="51FD1C17" w14:textId="77777777" w:rsidTr="001E2B2D">
        <w:trPr>
          <w:cantSplit/>
          <w:jc w:val="center"/>
        </w:trPr>
        <w:tc>
          <w:tcPr>
            <w:tcW w:w="1384" w:type="dxa"/>
          </w:tcPr>
          <w:p w14:paraId="2D12CC0C" w14:textId="77777777" w:rsidR="004E0E80" w:rsidRDefault="004E0E80" w:rsidP="001E2B2D">
            <w:pPr>
              <w:pStyle w:val="TAH"/>
              <w:rPr>
                <w:rFonts w:eastAsia="맑은 고딕"/>
                <w:lang w:eastAsia="ko-KR"/>
              </w:rPr>
            </w:pPr>
            <w:r>
              <w:rPr>
                <w:rFonts w:eastAsia="맑은 고딕"/>
                <w:lang w:eastAsia="ko-KR"/>
              </w:rPr>
              <w:t>12</w:t>
            </w:r>
          </w:p>
        </w:tc>
        <w:tc>
          <w:tcPr>
            <w:tcW w:w="2297" w:type="dxa"/>
          </w:tcPr>
          <w:p w14:paraId="452AA99F" w14:textId="77777777" w:rsidR="004E0E80" w:rsidRDefault="004E0E80" w:rsidP="001E2B2D">
            <w:pPr>
              <w:pStyle w:val="TAC"/>
            </w:pPr>
          </w:p>
        </w:tc>
        <w:tc>
          <w:tcPr>
            <w:tcW w:w="2410" w:type="dxa"/>
          </w:tcPr>
          <w:p w14:paraId="10BA1A9F" w14:textId="77777777" w:rsidR="004E0E80" w:rsidRDefault="004E0E80" w:rsidP="001E2B2D">
            <w:pPr>
              <w:pStyle w:val="TAC"/>
            </w:pPr>
          </w:p>
        </w:tc>
        <w:tc>
          <w:tcPr>
            <w:tcW w:w="2412" w:type="dxa"/>
          </w:tcPr>
          <w:p w14:paraId="4E9C01C7" w14:textId="77777777" w:rsidR="004E0E80" w:rsidRPr="005130C9" w:rsidRDefault="004E0E80" w:rsidP="001E2B2D">
            <w:pPr>
              <w:pStyle w:val="TAC"/>
            </w:pPr>
            <w:r>
              <w:t>x</w:t>
            </w:r>
          </w:p>
        </w:tc>
      </w:tr>
      <w:tr w:rsidR="004E0E80" w:rsidRPr="005130C9" w14:paraId="580E3476" w14:textId="77777777" w:rsidTr="001E2B2D">
        <w:trPr>
          <w:cantSplit/>
          <w:jc w:val="center"/>
        </w:trPr>
        <w:tc>
          <w:tcPr>
            <w:tcW w:w="1384" w:type="dxa"/>
          </w:tcPr>
          <w:p w14:paraId="762B6E4D" w14:textId="77777777" w:rsidR="004E0E80" w:rsidRDefault="004E0E80" w:rsidP="001E2B2D">
            <w:pPr>
              <w:pStyle w:val="TAH"/>
              <w:rPr>
                <w:rFonts w:eastAsia="맑은 고딕"/>
                <w:lang w:eastAsia="ko-KR"/>
              </w:rPr>
            </w:pPr>
            <w:r>
              <w:rPr>
                <w:rFonts w:eastAsia="맑은 고딕"/>
                <w:lang w:eastAsia="ko-KR"/>
              </w:rPr>
              <w:t>13</w:t>
            </w:r>
          </w:p>
        </w:tc>
        <w:tc>
          <w:tcPr>
            <w:tcW w:w="2297" w:type="dxa"/>
          </w:tcPr>
          <w:p w14:paraId="7B3378E7" w14:textId="77777777" w:rsidR="004E0E80" w:rsidRDefault="004E0E80" w:rsidP="001E2B2D">
            <w:pPr>
              <w:pStyle w:val="TAC"/>
            </w:pPr>
          </w:p>
        </w:tc>
        <w:tc>
          <w:tcPr>
            <w:tcW w:w="2410" w:type="dxa"/>
          </w:tcPr>
          <w:p w14:paraId="00B23CB8" w14:textId="77777777" w:rsidR="004E0E80" w:rsidRDefault="004E0E80" w:rsidP="001E2B2D">
            <w:pPr>
              <w:pStyle w:val="TAC"/>
            </w:pPr>
          </w:p>
        </w:tc>
        <w:tc>
          <w:tcPr>
            <w:tcW w:w="2412" w:type="dxa"/>
          </w:tcPr>
          <w:p w14:paraId="50D009A1" w14:textId="77777777" w:rsidR="004E0E80" w:rsidRPr="005130C9" w:rsidRDefault="004E0E80" w:rsidP="001E2B2D">
            <w:pPr>
              <w:pStyle w:val="TAC"/>
            </w:pPr>
            <w:r>
              <w:t>x</w:t>
            </w:r>
          </w:p>
        </w:tc>
      </w:tr>
      <w:tr w:rsidR="004E0E80" w:rsidRPr="005130C9" w14:paraId="2C5B17CB" w14:textId="77777777" w:rsidTr="001E2B2D">
        <w:trPr>
          <w:cantSplit/>
          <w:jc w:val="center"/>
        </w:trPr>
        <w:tc>
          <w:tcPr>
            <w:tcW w:w="1384" w:type="dxa"/>
          </w:tcPr>
          <w:p w14:paraId="33FF8968" w14:textId="77777777" w:rsidR="004E0E80" w:rsidRDefault="004E0E80" w:rsidP="001E2B2D">
            <w:pPr>
              <w:pStyle w:val="TAH"/>
              <w:rPr>
                <w:rFonts w:eastAsia="맑은 고딕"/>
                <w:lang w:eastAsia="ko-KR"/>
              </w:rPr>
            </w:pPr>
            <w:r>
              <w:rPr>
                <w:rFonts w:eastAsia="맑은 고딕"/>
                <w:lang w:eastAsia="ko-KR"/>
              </w:rPr>
              <w:t>14</w:t>
            </w:r>
          </w:p>
        </w:tc>
        <w:tc>
          <w:tcPr>
            <w:tcW w:w="2297" w:type="dxa"/>
          </w:tcPr>
          <w:p w14:paraId="6D471BE4" w14:textId="77777777" w:rsidR="004E0E80" w:rsidRDefault="004E0E80" w:rsidP="001E2B2D">
            <w:pPr>
              <w:pStyle w:val="TAC"/>
            </w:pPr>
          </w:p>
        </w:tc>
        <w:tc>
          <w:tcPr>
            <w:tcW w:w="2410" w:type="dxa"/>
          </w:tcPr>
          <w:p w14:paraId="5C05F41C" w14:textId="77777777" w:rsidR="004E0E80" w:rsidRDefault="004E0E80" w:rsidP="001E2B2D">
            <w:pPr>
              <w:pStyle w:val="TAC"/>
            </w:pPr>
          </w:p>
        </w:tc>
        <w:tc>
          <w:tcPr>
            <w:tcW w:w="2412" w:type="dxa"/>
          </w:tcPr>
          <w:p w14:paraId="6B72C0CB" w14:textId="77777777" w:rsidR="004E0E80" w:rsidRPr="005130C9" w:rsidRDefault="004E0E80" w:rsidP="001E2B2D">
            <w:pPr>
              <w:pStyle w:val="TAC"/>
            </w:pPr>
            <w:r>
              <w:t>x</w:t>
            </w:r>
          </w:p>
        </w:tc>
      </w:tr>
      <w:tr w:rsidR="004E0E80" w:rsidRPr="005130C9" w14:paraId="6E0179DF" w14:textId="77777777" w:rsidTr="001E2B2D">
        <w:trPr>
          <w:cantSplit/>
          <w:jc w:val="center"/>
        </w:trPr>
        <w:tc>
          <w:tcPr>
            <w:tcW w:w="1384" w:type="dxa"/>
          </w:tcPr>
          <w:p w14:paraId="3DAC9DE3" w14:textId="77777777" w:rsidR="004E0E80" w:rsidRDefault="004E0E80" w:rsidP="001E2B2D">
            <w:pPr>
              <w:pStyle w:val="TAH"/>
              <w:rPr>
                <w:rFonts w:eastAsia="맑은 고딕"/>
                <w:lang w:eastAsia="ko-KR"/>
              </w:rPr>
            </w:pPr>
            <w:r>
              <w:rPr>
                <w:rFonts w:eastAsia="맑은 고딕"/>
                <w:lang w:eastAsia="ko-KR"/>
              </w:rPr>
              <w:t>15</w:t>
            </w:r>
          </w:p>
        </w:tc>
        <w:tc>
          <w:tcPr>
            <w:tcW w:w="2297" w:type="dxa"/>
          </w:tcPr>
          <w:p w14:paraId="2231F0D2" w14:textId="77777777" w:rsidR="004E0E80" w:rsidRDefault="004E0E80" w:rsidP="001E2B2D">
            <w:pPr>
              <w:pStyle w:val="TAC"/>
            </w:pPr>
          </w:p>
        </w:tc>
        <w:tc>
          <w:tcPr>
            <w:tcW w:w="2410" w:type="dxa"/>
          </w:tcPr>
          <w:p w14:paraId="70F07C95" w14:textId="77777777" w:rsidR="004E0E80" w:rsidRDefault="004E0E80" w:rsidP="001E2B2D">
            <w:pPr>
              <w:pStyle w:val="TAC"/>
            </w:pPr>
            <w:r>
              <w:t>x</w:t>
            </w:r>
          </w:p>
        </w:tc>
        <w:tc>
          <w:tcPr>
            <w:tcW w:w="2412" w:type="dxa"/>
          </w:tcPr>
          <w:p w14:paraId="54E8473B" w14:textId="77777777" w:rsidR="004E0E80" w:rsidRPr="005130C9" w:rsidRDefault="004E0E80" w:rsidP="001E2B2D">
            <w:pPr>
              <w:pStyle w:val="TAC"/>
            </w:pPr>
            <w:r>
              <w:t>x</w:t>
            </w:r>
          </w:p>
        </w:tc>
      </w:tr>
      <w:tr w:rsidR="004E0E80" w:rsidRPr="005130C9" w14:paraId="0363AD4A" w14:textId="77777777" w:rsidTr="001E2B2D">
        <w:trPr>
          <w:cantSplit/>
          <w:jc w:val="center"/>
        </w:trPr>
        <w:tc>
          <w:tcPr>
            <w:tcW w:w="1384" w:type="dxa"/>
          </w:tcPr>
          <w:p w14:paraId="49AD5F3D" w14:textId="77777777" w:rsidR="004E0E80" w:rsidRDefault="004E0E80" w:rsidP="001E2B2D">
            <w:pPr>
              <w:pStyle w:val="TAH"/>
              <w:rPr>
                <w:rFonts w:eastAsia="맑은 고딕"/>
                <w:lang w:eastAsia="ko-KR"/>
              </w:rPr>
            </w:pPr>
            <w:r>
              <w:rPr>
                <w:rFonts w:eastAsia="맑은 고딕"/>
                <w:lang w:eastAsia="ko-KR"/>
              </w:rPr>
              <w:t>16</w:t>
            </w:r>
          </w:p>
        </w:tc>
        <w:tc>
          <w:tcPr>
            <w:tcW w:w="2297" w:type="dxa"/>
          </w:tcPr>
          <w:p w14:paraId="1B2B917C" w14:textId="77777777" w:rsidR="004E0E80" w:rsidRDefault="004E0E80" w:rsidP="001E2B2D">
            <w:pPr>
              <w:pStyle w:val="TAC"/>
            </w:pPr>
            <w:r>
              <w:t>x</w:t>
            </w:r>
          </w:p>
        </w:tc>
        <w:tc>
          <w:tcPr>
            <w:tcW w:w="2410" w:type="dxa"/>
          </w:tcPr>
          <w:p w14:paraId="71791238" w14:textId="77777777" w:rsidR="004E0E80" w:rsidRDefault="004E0E80" w:rsidP="001E2B2D">
            <w:pPr>
              <w:pStyle w:val="TAC"/>
            </w:pPr>
          </w:p>
        </w:tc>
        <w:tc>
          <w:tcPr>
            <w:tcW w:w="2412" w:type="dxa"/>
          </w:tcPr>
          <w:p w14:paraId="4CBCD5D2" w14:textId="77777777" w:rsidR="004E0E80" w:rsidRPr="005130C9" w:rsidRDefault="004E0E80" w:rsidP="001E2B2D">
            <w:pPr>
              <w:pStyle w:val="TAC"/>
            </w:pPr>
          </w:p>
        </w:tc>
      </w:tr>
      <w:tr w:rsidR="004E0E80" w:rsidRPr="005130C9" w14:paraId="4A7AA3ED" w14:textId="77777777" w:rsidTr="001E2B2D">
        <w:trPr>
          <w:cantSplit/>
          <w:jc w:val="center"/>
        </w:trPr>
        <w:tc>
          <w:tcPr>
            <w:tcW w:w="1384" w:type="dxa"/>
          </w:tcPr>
          <w:p w14:paraId="21FB94C0" w14:textId="77777777" w:rsidR="004E0E80" w:rsidRDefault="004E0E80" w:rsidP="001E2B2D">
            <w:pPr>
              <w:pStyle w:val="TAH"/>
              <w:rPr>
                <w:rFonts w:eastAsia="맑은 고딕"/>
                <w:lang w:eastAsia="ko-KR"/>
              </w:rPr>
            </w:pPr>
            <w:r>
              <w:rPr>
                <w:rFonts w:eastAsia="맑은 고딕"/>
                <w:lang w:eastAsia="ko-KR"/>
              </w:rPr>
              <w:t>17</w:t>
            </w:r>
          </w:p>
        </w:tc>
        <w:tc>
          <w:tcPr>
            <w:tcW w:w="2297" w:type="dxa"/>
          </w:tcPr>
          <w:p w14:paraId="4B864B50" w14:textId="77777777" w:rsidR="004E0E80" w:rsidRDefault="004E0E80" w:rsidP="001E2B2D">
            <w:pPr>
              <w:pStyle w:val="TAC"/>
            </w:pPr>
            <w:r>
              <w:t>x</w:t>
            </w:r>
          </w:p>
        </w:tc>
        <w:tc>
          <w:tcPr>
            <w:tcW w:w="2410" w:type="dxa"/>
          </w:tcPr>
          <w:p w14:paraId="7A04136D" w14:textId="77777777" w:rsidR="004E0E80" w:rsidRDefault="004E0E80" w:rsidP="001E2B2D">
            <w:pPr>
              <w:pStyle w:val="TAC"/>
            </w:pPr>
          </w:p>
        </w:tc>
        <w:tc>
          <w:tcPr>
            <w:tcW w:w="2412" w:type="dxa"/>
          </w:tcPr>
          <w:p w14:paraId="096A34DC" w14:textId="77777777" w:rsidR="004E0E80" w:rsidRPr="005130C9" w:rsidRDefault="004E0E80" w:rsidP="001E2B2D">
            <w:pPr>
              <w:pStyle w:val="TAC"/>
            </w:pPr>
          </w:p>
        </w:tc>
      </w:tr>
      <w:tr w:rsidR="004E0E80" w:rsidRPr="005130C9" w14:paraId="2CE93ACD" w14:textId="77777777" w:rsidTr="001E2B2D">
        <w:trPr>
          <w:cantSplit/>
          <w:jc w:val="center"/>
        </w:trPr>
        <w:tc>
          <w:tcPr>
            <w:tcW w:w="1384" w:type="dxa"/>
          </w:tcPr>
          <w:p w14:paraId="5DEFAA4A" w14:textId="77777777" w:rsidR="004E0E80" w:rsidRDefault="004E0E80" w:rsidP="001E2B2D">
            <w:pPr>
              <w:pStyle w:val="TAH"/>
              <w:rPr>
                <w:rFonts w:eastAsia="맑은 고딕"/>
                <w:lang w:eastAsia="ko-KR"/>
              </w:rPr>
            </w:pPr>
            <w:r>
              <w:rPr>
                <w:rFonts w:eastAsia="맑은 고딕"/>
                <w:lang w:eastAsia="ko-KR"/>
              </w:rPr>
              <w:t>18</w:t>
            </w:r>
          </w:p>
        </w:tc>
        <w:tc>
          <w:tcPr>
            <w:tcW w:w="2297" w:type="dxa"/>
          </w:tcPr>
          <w:p w14:paraId="4E64C800" w14:textId="77777777" w:rsidR="004E0E80" w:rsidRDefault="004E0E80" w:rsidP="001E2B2D">
            <w:pPr>
              <w:pStyle w:val="TAC"/>
            </w:pPr>
            <w:r>
              <w:t>x</w:t>
            </w:r>
          </w:p>
        </w:tc>
        <w:tc>
          <w:tcPr>
            <w:tcW w:w="2410" w:type="dxa"/>
          </w:tcPr>
          <w:p w14:paraId="0B599027" w14:textId="77777777" w:rsidR="004E0E80" w:rsidRDefault="004E0E80" w:rsidP="001E2B2D">
            <w:pPr>
              <w:pStyle w:val="TAC"/>
            </w:pPr>
          </w:p>
        </w:tc>
        <w:tc>
          <w:tcPr>
            <w:tcW w:w="2412" w:type="dxa"/>
          </w:tcPr>
          <w:p w14:paraId="05FBEE14" w14:textId="77777777" w:rsidR="004E0E80" w:rsidRPr="005130C9" w:rsidRDefault="004E0E80" w:rsidP="001E2B2D">
            <w:pPr>
              <w:pStyle w:val="TAC"/>
            </w:pPr>
          </w:p>
        </w:tc>
      </w:tr>
      <w:tr w:rsidR="004E0E80" w:rsidRPr="005130C9" w14:paraId="428B315B" w14:textId="77777777" w:rsidTr="001E2B2D">
        <w:trPr>
          <w:cantSplit/>
          <w:jc w:val="center"/>
        </w:trPr>
        <w:tc>
          <w:tcPr>
            <w:tcW w:w="1384" w:type="dxa"/>
          </w:tcPr>
          <w:p w14:paraId="0A819388" w14:textId="77777777" w:rsidR="004E0E80" w:rsidRDefault="004E0E80" w:rsidP="001E2B2D">
            <w:pPr>
              <w:pStyle w:val="TAH"/>
              <w:rPr>
                <w:rFonts w:eastAsia="맑은 고딕"/>
                <w:lang w:eastAsia="ko-KR"/>
              </w:rPr>
            </w:pPr>
            <w:r>
              <w:rPr>
                <w:rFonts w:eastAsia="맑은 고딕"/>
                <w:lang w:eastAsia="ko-KR"/>
              </w:rPr>
              <w:t>19</w:t>
            </w:r>
          </w:p>
        </w:tc>
        <w:tc>
          <w:tcPr>
            <w:tcW w:w="2297" w:type="dxa"/>
          </w:tcPr>
          <w:p w14:paraId="28057FB5" w14:textId="77777777" w:rsidR="004E0E80" w:rsidRDefault="004E0E80" w:rsidP="001E2B2D">
            <w:pPr>
              <w:pStyle w:val="TAC"/>
            </w:pPr>
            <w:r>
              <w:t>x</w:t>
            </w:r>
          </w:p>
        </w:tc>
        <w:tc>
          <w:tcPr>
            <w:tcW w:w="2410" w:type="dxa"/>
          </w:tcPr>
          <w:p w14:paraId="7600F82D" w14:textId="77777777" w:rsidR="004E0E80" w:rsidRDefault="004E0E80" w:rsidP="001E2B2D">
            <w:pPr>
              <w:pStyle w:val="TAC"/>
            </w:pPr>
          </w:p>
        </w:tc>
        <w:tc>
          <w:tcPr>
            <w:tcW w:w="2412" w:type="dxa"/>
          </w:tcPr>
          <w:p w14:paraId="1E3DC3BF" w14:textId="77777777" w:rsidR="004E0E80" w:rsidRPr="005130C9" w:rsidRDefault="004E0E80" w:rsidP="001E2B2D">
            <w:pPr>
              <w:pStyle w:val="TAC"/>
            </w:pPr>
          </w:p>
        </w:tc>
      </w:tr>
      <w:tr w:rsidR="004E0E80" w:rsidRPr="005130C9" w14:paraId="72616F02" w14:textId="77777777" w:rsidTr="001E2B2D">
        <w:trPr>
          <w:cantSplit/>
          <w:jc w:val="center"/>
        </w:trPr>
        <w:tc>
          <w:tcPr>
            <w:tcW w:w="1384" w:type="dxa"/>
          </w:tcPr>
          <w:p w14:paraId="70F14806" w14:textId="77777777" w:rsidR="004E0E80" w:rsidRDefault="004E0E80" w:rsidP="001E2B2D">
            <w:pPr>
              <w:pStyle w:val="TAH"/>
              <w:rPr>
                <w:rFonts w:eastAsia="맑은 고딕"/>
                <w:lang w:eastAsia="ko-KR"/>
              </w:rPr>
            </w:pPr>
            <w:r>
              <w:rPr>
                <w:rFonts w:eastAsia="맑은 고딕"/>
                <w:lang w:eastAsia="ko-KR"/>
              </w:rPr>
              <w:t>20</w:t>
            </w:r>
          </w:p>
        </w:tc>
        <w:tc>
          <w:tcPr>
            <w:tcW w:w="2297" w:type="dxa"/>
          </w:tcPr>
          <w:p w14:paraId="7364F175" w14:textId="77777777" w:rsidR="004E0E80" w:rsidRDefault="004E0E80" w:rsidP="001E2B2D">
            <w:pPr>
              <w:pStyle w:val="TAC"/>
            </w:pPr>
            <w:r>
              <w:t>x</w:t>
            </w:r>
          </w:p>
        </w:tc>
        <w:tc>
          <w:tcPr>
            <w:tcW w:w="2410" w:type="dxa"/>
          </w:tcPr>
          <w:p w14:paraId="02900946" w14:textId="77777777" w:rsidR="004E0E80" w:rsidRDefault="004E0E80" w:rsidP="001E2B2D">
            <w:pPr>
              <w:pStyle w:val="TAC"/>
            </w:pPr>
            <w:r>
              <w:t>x</w:t>
            </w:r>
          </w:p>
        </w:tc>
        <w:tc>
          <w:tcPr>
            <w:tcW w:w="2412" w:type="dxa"/>
          </w:tcPr>
          <w:p w14:paraId="6AC067F7" w14:textId="77777777" w:rsidR="004E0E80" w:rsidRPr="005130C9" w:rsidRDefault="004E0E80" w:rsidP="001E2B2D">
            <w:pPr>
              <w:pStyle w:val="TAC"/>
            </w:pPr>
            <w:r>
              <w:t>x(analytics input)</w:t>
            </w:r>
          </w:p>
        </w:tc>
      </w:tr>
      <w:tr w:rsidR="004E0E80" w:rsidRPr="005130C9" w14:paraId="2660159A" w14:textId="77777777" w:rsidTr="001E2B2D">
        <w:trPr>
          <w:cantSplit/>
          <w:jc w:val="center"/>
        </w:trPr>
        <w:tc>
          <w:tcPr>
            <w:tcW w:w="1384" w:type="dxa"/>
          </w:tcPr>
          <w:p w14:paraId="1EEC8F5F" w14:textId="77777777" w:rsidR="004E0E80" w:rsidRDefault="004E0E80" w:rsidP="001E2B2D">
            <w:pPr>
              <w:pStyle w:val="TAH"/>
              <w:rPr>
                <w:rFonts w:eastAsia="맑은 고딕"/>
                <w:lang w:eastAsia="ko-KR"/>
              </w:rPr>
            </w:pPr>
            <w:r>
              <w:rPr>
                <w:rFonts w:eastAsia="맑은 고딕"/>
                <w:lang w:eastAsia="ko-KR"/>
              </w:rPr>
              <w:t>21</w:t>
            </w:r>
          </w:p>
        </w:tc>
        <w:tc>
          <w:tcPr>
            <w:tcW w:w="2297" w:type="dxa"/>
          </w:tcPr>
          <w:p w14:paraId="7444FBDC" w14:textId="77777777" w:rsidR="004E0E80" w:rsidRDefault="004E0E80" w:rsidP="001E2B2D">
            <w:pPr>
              <w:pStyle w:val="TAC"/>
            </w:pPr>
          </w:p>
        </w:tc>
        <w:tc>
          <w:tcPr>
            <w:tcW w:w="2410" w:type="dxa"/>
          </w:tcPr>
          <w:p w14:paraId="157F2AA6" w14:textId="77777777" w:rsidR="004E0E80" w:rsidRDefault="004E0E80" w:rsidP="001E2B2D">
            <w:pPr>
              <w:pStyle w:val="TAC"/>
            </w:pPr>
            <w:r>
              <w:t>x</w:t>
            </w:r>
          </w:p>
        </w:tc>
        <w:tc>
          <w:tcPr>
            <w:tcW w:w="2412" w:type="dxa"/>
          </w:tcPr>
          <w:p w14:paraId="4A93E25E" w14:textId="77777777" w:rsidR="004E0E80" w:rsidRPr="005130C9" w:rsidRDefault="004E0E80" w:rsidP="001E2B2D">
            <w:pPr>
              <w:pStyle w:val="TAC"/>
            </w:pPr>
          </w:p>
        </w:tc>
      </w:tr>
      <w:tr w:rsidR="004E0E80" w:rsidRPr="005130C9" w14:paraId="487B82BA" w14:textId="77777777" w:rsidTr="001E2B2D">
        <w:trPr>
          <w:cantSplit/>
          <w:jc w:val="center"/>
        </w:trPr>
        <w:tc>
          <w:tcPr>
            <w:tcW w:w="1384" w:type="dxa"/>
          </w:tcPr>
          <w:p w14:paraId="4F298C89" w14:textId="77777777" w:rsidR="004E0E80" w:rsidRDefault="004E0E80" w:rsidP="001E2B2D">
            <w:pPr>
              <w:pStyle w:val="TAH"/>
              <w:rPr>
                <w:rFonts w:eastAsia="맑은 고딕"/>
                <w:lang w:eastAsia="ko-KR"/>
              </w:rPr>
            </w:pPr>
            <w:r>
              <w:rPr>
                <w:rFonts w:eastAsia="맑은 고딕"/>
                <w:lang w:eastAsia="ko-KR"/>
              </w:rPr>
              <w:t>22</w:t>
            </w:r>
          </w:p>
        </w:tc>
        <w:tc>
          <w:tcPr>
            <w:tcW w:w="2297" w:type="dxa"/>
          </w:tcPr>
          <w:p w14:paraId="08014A93" w14:textId="77777777" w:rsidR="004E0E80" w:rsidRDefault="004E0E80" w:rsidP="001E2B2D">
            <w:pPr>
              <w:pStyle w:val="TAC"/>
            </w:pPr>
          </w:p>
        </w:tc>
        <w:tc>
          <w:tcPr>
            <w:tcW w:w="2410" w:type="dxa"/>
          </w:tcPr>
          <w:p w14:paraId="3496A4F9" w14:textId="77777777" w:rsidR="004E0E80" w:rsidRDefault="004E0E80" w:rsidP="001E2B2D">
            <w:pPr>
              <w:pStyle w:val="TAC"/>
            </w:pPr>
            <w:r>
              <w:t>x</w:t>
            </w:r>
          </w:p>
        </w:tc>
        <w:tc>
          <w:tcPr>
            <w:tcW w:w="2412" w:type="dxa"/>
          </w:tcPr>
          <w:p w14:paraId="1243A772" w14:textId="77777777" w:rsidR="004E0E80" w:rsidRPr="005130C9" w:rsidRDefault="004E0E80" w:rsidP="001E2B2D">
            <w:pPr>
              <w:pStyle w:val="TAC"/>
            </w:pPr>
          </w:p>
        </w:tc>
      </w:tr>
      <w:tr w:rsidR="004E0E80" w:rsidRPr="005130C9" w14:paraId="48D16EA2" w14:textId="77777777" w:rsidTr="001E2B2D">
        <w:trPr>
          <w:cantSplit/>
          <w:jc w:val="center"/>
        </w:trPr>
        <w:tc>
          <w:tcPr>
            <w:tcW w:w="1384" w:type="dxa"/>
          </w:tcPr>
          <w:p w14:paraId="4552E9E5" w14:textId="77777777" w:rsidR="004E0E80" w:rsidRDefault="004E0E80" w:rsidP="001E2B2D">
            <w:pPr>
              <w:pStyle w:val="TAH"/>
              <w:rPr>
                <w:rFonts w:eastAsia="맑은 고딕"/>
                <w:lang w:eastAsia="ko-KR"/>
              </w:rPr>
            </w:pPr>
            <w:r>
              <w:rPr>
                <w:rFonts w:eastAsia="맑은 고딕"/>
                <w:lang w:eastAsia="ko-KR"/>
              </w:rPr>
              <w:t>23</w:t>
            </w:r>
          </w:p>
        </w:tc>
        <w:tc>
          <w:tcPr>
            <w:tcW w:w="2297" w:type="dxa"/>
          </w:tcPr>
          <w:p w14:paraId="18E3C53E" w14:textId="77777777" w:rsidR="004E0E80" w:rsidRDefault="004E0E80" w:rsidP="001E2B2D">
            <w:pPr>
              <w:pStyle w:val="TAC"/>
            </w:pPr>
          </w:p>
        </w:tc>
        <w:tc>
          <w:tcPr>
            <w:tcW w:w="2410" w:type="dxa"/>
          </w:tcPr>
          <w:p w14:paraId="7512A733" w14:textId="77777777" w:rsidR="004E0E80" w:rsidRDefault="004E0E80" w:rsidP="001E2B2D">
            <w:pPr>
              <w:pStyle w:val="TAC"/>
            </w:pPr>
            <w:r>
              <w:t>x</w:t>
            </w:r>
          </w:p>
        </w:tc>
        <w:tc>
          <w:tcPr>
            <w:tcW w:w="2412" w:type="dxa"/>
          </w:tcPr>
          <w:p w14:paraId="67A53AE6" w14:textId="77777777" w:rsidR="004E0E80" w:rsidRPr="005130C9" w:rsidRDefault="004E0E80" w:rsidP="001E2B2D">
            <w:pPr>
              <w:pStyle w:val="TAC"/>
            </w:pPr>
          </w:p>
        </w:tc>
      </w:tr>
      <w:tr w:rsidR="004E0E80" w:rsidRPr="005130C9" w14:paraId="2BC4598D" w14:textId="77777777" w:rsidTr="001E2B2D">
        <w:trPr>
          <w:cantSplit/>
          <w:jc w:val="center"/>
        </w:trPr>
        <w:tc>
          <w:tcPr>
            <w:tcW w:w="1384" w:type="dxa"/>
          </w:tcPr>
          <w:p w14:paraId="258E17F7" w14:textId="77777777" w:rsidR="004E0E80" w:rsidRDefault="004E0E80" w:rsidP="001E2B2D">
            <w:pPr>
              <w:pStyle w:val="TAH"/>
              <w:rPr>
                <w:rFonts w:eastAsia="맑은 고딕"/>
                <w:lang w:eastAsia="ko-KR"/>
              </w:rPr>
            </w:pPr>
            <w:r>
              <w:rPr>
                <w:rFonts w:eastAsia="맑은 고딕"/>
                <w:lang w:eastAsia="ko-KR"/>
              </w:rPr>
              <w:t>24</w:t>
            </w:r>
          </w:p>
        </w:tc>
        <w:tc>
          <w:tcPr>
            <w:tcW w:w="2297" w:type="dxa"/>
          </w:tcPr>
          <w:p w14:paraId="573A33C6" w14:textId="77777777" w:rsidR="004E0E80" w:rsidRDefault="004E0E80" w:rsidP="001E2B2D">
            <w:pPr>
              <w:pStyle w:val="TAC"/>
            </w:pPr>
          </w:p>
        </w:tc>
        <w:tc>
          <w:tcPr>
            <w:tcW w:w="2410" w:type="dxa"/>
          </w:tcPr>
          <w:p w14:paraId="6EE112FC" w14:textId="77777777" w:rsidR="004E0E80" w:rsidRDefault="004E0E80" w:rsidP="001E2B2D">
            <w:pPr>
              <w:pStyle w:val="TAC"/>
            </w:pPr>
            <w:r>
              <w:t>x</w:t>
            </w:r>
          </w:p>
        </w:tc>
        <w:tc>
          <w:tcPr>
            <w:tcW w:w="2412" w:type="dxa"/>
          </w:tcPr>
          <w:p w14:paraId="4BA24881" w14:textId="7ECEE360" w:rsidR="004E0E80" w:rsidRPr="005130C9" w:rsidRDefault="004E0E80" w:rsidP="001E2B2D">
            <w:pPr>
              <w:pStyle w:val="TAC"/>
            </w:pPr>
            <w:ins w:id="21" w:author="Samsung-DongYeon" w:date="2024-04-05T20:37:00Z">
              <w:r w:rsidRPr="004E0E80">
                <w:rPr>
                  <w:highlight w:val="yellow"/>
                  <w:rPrChange w:id="22" w:author="Samsung-DongYeon" w:date="2024-04-05T20:37:00Z">
                    <w:rPr/>
                  </w:rPrChange>
                </w:rPr>
                <w:t>x</w:t>
              </w:r>
            </w:ins>
          </w:p>
        </w:tc>
      </w:tr>
      <w:tr w:rsidR="004E0E80" w:rsidRPr="005130C9" w14:paraId="7352582A" w14:textId="77777777" w:rsidTr="001E2B2D">
        <w:trPr>
          <w:cantSplit/>
          <w:jc w:val="center"/>
        </w:trPr>
        <w:tc>
          <w:tcPr>
            <w:tcW w:w="1384" w:type="dxa"/>
          </w:tcPr>
          <w:p w14:paraId="26AC4426" w14:textId="77777777" w:rsidR="004E0E80" w:rsidRDefault="004E0E80" w:rsidP="001E2B2D">
            <w:pPr>
              <w:pStyle w:val="TAH"/>
              <w:rPr>
                <w:rFonts w:eastAsia="맑은 고딕"/>
                <w:lang w:eastAsia="ko-KR"/>
              </w:rPr>
            </w:pPr>
            <w:r>
              <w:rPr>
                <w:rFonts w:eastAsia="맑은 고딕"/>
                <w:lang w:eastAsia="ko-KR"/>
              </w:rPr>
              <w:t>25</w:t>
            </w:r>
          </w:p>
        </w:tc>
        <w:tc>
          <w:tcPr>
            <w:tcW w:w="2297" w:type="dxa"/>
          </w:tcPr>
          <w:p w14:paraId="39BF3C0C" w14:textId="77777777" w:rsidR="004E0E80" w:rsidRDefault="004E0E80" w:rsidP="001E2B2D">
            <w:pPr>
              <w:pStyle w:val="TAC"/>
            </w:pPr>
          </w:p>
        </w:tc>
        <w:tc>
          <w:tcPr>
            <w:tcW w:w="2410" w:type="dxa"/>
          </w:tcPr>
          <w:p w14:paraId="786F74D1" w14:textId="77777777" w:rsidR="004E0E80" w:rsidRDefault="004E0E80" w:rsidP="001E2B2D">
            <w:pPr>
              <w:pStyle w:val="TAC"/>
            </w:pPr>
            <w:r>
              <w:t>x</w:t>
            </w:r>
          </w:p>
        </w:tc>
        <w:tc>
          <w:tcPr>
            <w:tcW w:w="2412" w:type="dxa"/>
          </w:tcPr>
          <w:p w14:paraId="66E17BAC" w14:textId="77777777" w:rsidR="004E0E80" w:rsidRPr="005130C9" w:rsidRDefault="004E0E80" w:rsidP="001E2B2D">
            <w:pPr>
              <w:pStyle w:val="TAC"/>
            </w:pPr>
          </w:p>
        </w:tc>
      </w:tr>
      <w:tr w:rsidR="004E0E80" w:rsidRPr="005130C9" w14:paraId="6F5D2FCD" w14:textId="77777777" w:rsidTr="001E2B2D">
        <w:trPr>
          <w:cantSplit/>
          <w:jc w:val="center"/>
        </w:trPr>
        <w:tc>
          <w:tcPr>
            <w:tcW w:w="1384" w:type="dxa"/>
          </w:tcPr>
          <w:p w14:paraId="390D2591" w14:textId="77777777" w:rsidR="004E0E80" w:rsidRDefault="004E0E80" w:rsidP="001E2B2D">
            <w:pPr>
              <w:pStyle w:val="TAH"/>
              <w:rPr>
                <w:rFonts w:eastAsia="맑은 고딕"/>
                <w:lang w:eastAsia="ko-KR"/>
              </w:rPr>
            </w:pPr>
            <w:r>
              <w:rPr>
                <w:rFonts w:eastAsia="맑은 고딕"/>
                <w:lang w:eastAsia="ko-KR"/>
              </w:rPr>
              <w:t>26</w:t>
            </w:r>
          </w:p>
        </w:tc>
        <w:tc>
          <w:tcPr>
            <w:tcW w:w="2297" w:type="dxa"/>
          </w:tcPr>
          <w:p w14:paraId="4866EB24" w14:textId="77777777" w:rsidR="004E0E80" w:rsidRDefault="004E0E80" w:rsidP="001E2B2D">
            <w:pPr>
              <w:pStyle w:val="TAC"/>
            </w:pPr>
          </w:p>
        </w:tc>
        <w:tc>
          <w:tcPr>
            <w:tcW w:w="2410" w:type="dxa"/>
          </w:tcPr>
          <w:p w14:paraId="2F579826" w14:textId="77777777" w:rsidR="004E0E80" w:rsidRDefault="004E0E80" w:rsidP="001E2B2D">
            <w:pPr>
              <w:pStyle w:val="TAC"/>
            </w:pPr>
            <w:r>
              <w:t>x</w:t>
            </w:r>
          </w:p>
        </w:tc>
        <w:tc>
          <w:tcPr>
            <w:tcW w:w="2412" w:type="dxa"/>
          </w:tcPr>
          <w:p w14:paraId="4E74BC00" w14:textId="77777777" w:rsidR="004E0E80" w:rsidRPr="005130C9" w:rsidRDefault="004E0E80" w:rsidP="001E2B2D">
            <w:pPr>
              <w:pStyle w:val="TAC"/>
            </w:pPr>
          </w:p>
        </w:tc>
      </w:tr>
      <w:tr w:rsidR="004E0E80" w:rsidRPr="005130C9" w14:paraId="4DF0F3CE" w14:textId="77777777" w:rsidTr="001E2B2D">
        <w:trPr>
          <w:cantSplit/>
          <w:jc w:val="center"/>
        </w:trPr>
        <w:tc>
          <w:tcPr>
            <w:tcW w:w="1384" w:type="dxa"/>
          </w:tcPr>
          <w:p w14:paraId="64FFC993" w14:textId="77777777" w:rsidR="004E0E80" w:rsidRDefault="004E0E80" w:rsidP="001E2B2D">
            <w:pPr>
              <w:pStyle w:val="TAH"/>
              <w:rPr>
                <w:rFonts w:eastAsia="맑은 고딕"/>
                <w:lang w:eastAsia="ko-KR"/>
              </w:rPr>
            </w:pPr>
            <w:r>
              <w:rPr>
                <w:rFonts w:eastAsia="맑은 고딕"/>
                <w:lang w:eastAsia="ko-KR"/>
              </w:rPr>
              <w:t>27</w:t>
            </w:r>
          </w:p>
        </w:tc>
        <w:tc>
          <w:tcPr>
            <w:tcW w:w="2297" w:type="dxa"/>
          </w:tcPr>
          <w:p w14:paraId="43E50137" w14:textId="77777777" w:rsidR="004E0E80" w:rsidRDefault="004E0E80" w:rsidP="001E2B2D">
            <w:pPr>
              <w:pStyle w:val="TAC"/>
            </w:pPr>
          </w:p>
        </w:tc>
        <w:tc>
          <w:tcPr>
            <w:tcW w:w="2410" w:type="dxa"/>
          </w:tcPr>
          <w:p w14:paraId="436C7BA3" w14:textId="77777777" w:rsidR="004E0E80" w:rsidRDefault="004E0E80" w:rsidP="001E2B2D">
            <w:pPr>
              <w:pStyle w:val="TAC"/>
            </w:pPr>
            <w:r>
              <w:t>x</w:t>
            </w:r>
          </w:p>
        </w:tc>
        <w:tc>
          <w:tcPr>
            <w:tcW w:w="2412" w:type="dxa"/>
          </w:tcPr>
          <w:p w14:paraId="33D00231" w14:textId="77777777" w:rsidR="004E0E80" w:rsidRPr="005130C9" w:rsidRDefault="004E0E80" w:rsidP="001E2B2D">
            <w:pPr>
              <w:pStyle w:val="TAC"/>
            </w:pPr>
          </w:p>
        </w:tc>
      </w:tr>
      <w:tr w:rsidR="004E0E80" w:rsidRPr="005130C9" w14:paraId="137508A3" w14:textId="77777777" w:rsidTr="001E2B2D">
        <w:trPr>
          <w:cantSplit/>
          <w:jc w:val="center"/>
        </w:trPr>
        <w:tc>
          <w:tcPr>
            <w:tcW w:w="1384" w:type="dxa"/>
          </w:tcPr>
          <w:p w14:paraId="2FC61628" w14:textId="77777777" w:rsidR="004E0E80" w:rsidRDefault="004E0E80" w:rsidP="001E2B2D">
            <w:pPr>
              <w:pStyle w:val="TAH"/>
              <w:rPr>
                <w:rFonts w:eastAsia="맑은 고딕"/>
                <w:lang w:eastAsia="ko-KR"/>
              </w:rPr>
            </w:pPr>
            <w:r>
              <w:rPr>
                <w:rFonts w:eastAsia="맑은 고딕"/>
                <w:lang w:eastAsia="ko-KR"/>
              </w:rPr>
              <w:t>28</w:t>
            </w:r>
          </w:p>
        </w:tc>
        <w:tc>
          <w:tcPr>
            <w:tcW w:w="2297" w:type="dxa"/>
          </w:tcPr>
          <w:p w14:paraId="5D4CBAB8" w14:textId="77777777" w:rsidR="004E0E80" w:rsidRDefault="004E0E80" w:rsidP="001E2B2D">
            <w:pPr>
              <w:pStyle w:val="TAC"/>
            </w:pPr>
          </w:p>
        </w:tc>
        <w:tc>
          <w:tcPr>
            <w:tcW w:w="2410" w:type="dxa"/>
          </w:tcPr>
          <w:p w14:paraId="63A41BE7" w14:textId="77777777" w:rsidR="004E0E80" w:rsidRDefault="004E0E80" w:rsidP="001E2B2D">
            <w:pPr>
              <w:pStyle w:val="TAC"/>
            </w:pPr>
            <w:r>
              <w:t>x</w:t>
            </w:r>
          </w:p>
        </w:tc>
        <w:tc>
          <w:tcPr>
            <w:tcW w:w="2412" w:type="dxa"/>
          </w:tcPr>
          <w:p w14:paraId="29CF5ED0" w14:textId="77777777" w:rsidR="004E0E80" w:rsidRPr="005130C9" w:rsidRDefault="004E0E80" w:rsidP="001E2B2D">
            <w:pPr>
              <w:pStyle w:val="TAC"/>
            </w:pPr>
          </w:p>
        </w:tc>
      </w:tr>
      <w:tr w:rsidR="004E0E80" w:rsidRPr="005130C9" w14:paraId="5A5D82C5" w14:textId="77777777" w:rsidTr="001E2B2D">
        <w:trPr>
          <w:cantSplit/>
          <w:jc w:val="center"/>
        </w:trPr>
        <w:tc>
          <w:tcPr>
            <w:tcW w:w="1384" w:type="dxa"/>
          </w:tcPr>
          <w:p w14:paraId="0BD91C1A" w14:textId="77777777" w:rsidR="004E0E80" w:rsidRDefault="004E0E80" w:rsidP="001E2B2D">
            <w:pPr>
              <w:pStyle w:val="TAH"/>
              <w:rPr>
                <w:rFonts w:eastAsia="맑은 고딕"/>
                <w:lang w:eastAsia="ko-KR"/>
              </w:rPr>
            </w:pPr>
            <w:r>
              <w:rPr>
                <w:rFonts w:eastAsia="맑은 고딕"/>
                <w:lang w:eastAsia="ko-KR"/>
              </w:rPr>
              <w:t>29</w:t>
            </w:r>
          </w:p>
        </w:tc>
        <w:tc>
          <w:tcPr>
            <w:tcW w:w="2297" w:type="dxa"/>
          </w:tcPr>
          <w:p w14:paraId="2317BE7B" w14:textId="77777777" w:rsidR="004E0E80" w:rsidRDefault="004E0E80" w:rsidP="001E2B2D">
            <w:pPr>
              <w:pStyle w:val="TAC"/>
            </w:pPr>
          </w:p>
        </w:tc>
        <w:tc>
          <w:tcPr>
            <w:tcW w:w="2410" w:type="dxa"/>
          </w:tcPr>
          <w:p w14:paraId="60F32E87" w14:textId="77777777" w:rsidR="004E0E80" w:rsidRDefault="004E0E80" w:rsidP="001E2B2D">
            <w:pPr>
              <w:pStyle w:val="TAC"/>
            </w:pPr>
          </w:p>
        </w:tc>
        <w:tc>
          <w:tcPr>
            <w:tcW w:w="2412" w:type="dxa"/>
          </w:tcPr>
          <w:p w14:paraId="6C4CD392" w14:textId="77777777" w:rsidR="004E0E80" w:rsidRPr="005130C9" w:rsidRDefault="004E0E80" w:rsidP="001E2B2D">
            <w:pPr>
              <w:pStyle w:val="TAC"/>
            </w:pPr>
            <w:r>
              <w:t>x</w:t>
            </w:r>
          </w:p>
        </w:tc>
      </w:tr>
      <w:tr w:rsidR="004E0E80" w:rsidRPr="005130C9" w14:paraId="763D38F8" w14:textId="77777777" w:rsidTr="001E2B2D">
        <w:trPr>
          <w:cantSplit/>
          <w:jc w:val="center"/>
        </w:trPr>
        <w:tc>
          <w:tcPr>
            <w:tcW w:w="1384" w:type="dxa"/>
          </w:tcPr>
          <w:p w14:paraId="506EADC9" w14:textId="77777777" w:rsidR="004E0E80" w:rsidRDefault="004E0E80" w:rsidP="001E2B2D">
            <w:pPr>
              <w:pStyle w:val="TAH"/>
              <w:rPr>
                <w:rFonts w:eastAsia="맑은 고딕"/>
                <w:lang w:eastAsia="ko-KR"/>
              </w:rPr>
            </w:pPr>
            <w:r>
              <w:rPr>
                <w:rFonts w:eastAsia="맑은 고딕"/>
                <w:lang w:eastAsia="ko-KR"/>
              </w:rPr>
              <w:t>30</w:t>
            </w:r>
          </w:p>
        </w:tc>
        <w:tc>
          <w:tcPr>
            <w:tcW w:w="2297" w:type="dxa"/>
          </w:tcPr>
          <w:p w14:paraId="410DD947" w14:textId="77777777" w:rsidR="004E0E80" w:rsidRDefault="004E0E80" w:rsidP="001E2B2D">
            <w:pPr>
              <w:pStyle w:val="TAC"/>
            </w:pPr>
          </w:p>
        </w:tc>
        <w:tc>
          <w:tcPr>
            <w:tcW w:w="2410" w:type="dxa"/>
          </w:tcPr>
          <w:p w14:paraId="4B5549CA" w14:textId="77777777" w:rsidR="004E0E80" w:rsidRDefault="004E0E80" w:rsidP="001E2B2D">
            <w:pPr>
              <w:pStyle w:val="TAC"/>
            </w:pPr>
          </w:p>
        </w:tc>
        <w:tc>
          <w:tcPr>
            <w:tcW w:w="2412" w:type="dxa"/>
          </w:tcPr>
          <w:p w14:paraId="21FCB1C9" w14:textId="77777777" w:rsidR="004E0E80" w:rsidRPr="005130C9" w:rsidRDefault="004E0E80" w:rsidP="001E2B2D">
            <w:pPr>
              <w:pStyle w:val="TAC"/>
            </w:pPr>
            <w:r>
              <w:t>x</w:t>
            </w:r>
          </w:p>
        </w:tc>
      </w:tr>
      <w:tr w:rsidR="004E0E80" w:rsidRPr="005130C9" w14:paraId="0CCEDE2D" w14:textId="77777777" w:rsidTr="001E2B2D">
        <w:trPr>
          <w:cantSplit/>
          <w:jc w:val="center"/>
        </w:trPr>
        <w:tc>
          <w:tcPr>
            <w:tcW w:w="1384" w:type="dxa"/>
          </w:tcPr>
          <w:p w14:paraId="25BF70D7" w14:textId="77777777" w:rsidR="004E0E80" w:rsidRDefault="004E0E80" w:rsidP="001E2B2D">
            <w:pPr>
              <w:pStyle w:val="TAH"/>
              <w:rPr>
                <w:rFonts w:eastAsia="맑은 고딕"/>
                <w:lang w:eastAsia="ko-KR"/>
              </w:rPr>
            </w:pPr>
            <w:r>
              <w:rPr>
                <w:rFonts w:eastAsia="맑은 고딕"/>
                <w:lang w:eastAsia="ko-KR"/>
              </w:rPr>
              <w:t>31</w:t>
            </w:r>
          </w:p>
        </w:tc>
        <w:tc>
          <w:tcPr>
            <w:tcW w:w="2297" w:type="dxa"/>
          </w:tcPr>
          <w:p w14:paraId="3C58AD91" w14:textId="77777777" w:rsidR="004E0E80" w:rsidRDefault="004E0E80" w:rsidP="001E2B2D">
            <w:pPr>
              <w:pStyle w:val="TAC"/>
            </w:pPr>
          </w:p>
        </w:tc>
        <w:tc>
          <w:tcPr>
            <w:tcW w:w="2410" w:type="dxa"/>
          </w:tcPr>
          <w:p w14:paraId="310755C4" w14:textId="77777777" w:rsidR="004E0E80" w:rsidRDefault="004E0E80" w:rsidP="001E2B2D">
            <w:pPr>
              <w:pStyle w:val="TAC"/>
            </w:pPr>
            <w:r>
              <w:t>x</w:t>
            </w:r>
          </w:p>
        </w:tc>
        <w:tc>
          <w:tcPr>
            <w:tcW w:w="2412" w:type="dxa"/>
          </w:tcPr>
          <w:p w14:paraId="0171FBA0" w14:textId="77777777" w:rsidR="004E0E80" w:rsidRPr="005130C9" w:rsidRDefault="004E0E80" w:rsidP="001E2B2D">
            <w:pPr>
              <w:pStyle w:val="TAC"/>
            </w:pPr>
          </w:p>
        </w:tc>
      </w:tr>
      <w:tr w:rsidR="004E0E80" w:rsidRPr="005130C9" w14:paraId="0F5410AF" w14:textId="77777777" w:rsidTr="001E2B2D">
        <w:trPr>
          <w:cantSplit/>
          <w:jc w:val="center"/>
        </w:trPr>
        <w:tc>
          <w:tcPr>
            <w:tcW w:w="1384" w:type="dxa"/>
          </w:tcPr>
          <w:p w14:paraId="772E2EE6" w14:textId="77777777" w:rsidR="004E0E80" w:rsidRDefault="004E0E80" w:rsidP="001E2B2D">
            <w:pPr>
              <w:pStyle w:val="TAH"/>
              <w:rPr>
                <w:rFonts w:eastAsia="맑은 고딕"/>
                <w:lang w:eastAsia="ko-KR"/>
              </w:rPr>
            </w:pPr>
            <w:r>
              <w:rPr>
                <w:rFonts w:eastAsia="맑은 고딕"/>
                <w:lang w:eastAsia="ko-KR"/>
              </w:rPr>
              <w:t>32</w:t>
            </w:r>
          </w:p>
        </w:tc>
        <w:tc>
          <w:tcPr>
            <w:tcW w:w="2297" w:type="dxa"/>
          </w:tcPr>
          <w:p w14:paraId="41CA2EFE" w14:textId="77777777" w:rsidR="004E0E80" w:rsidRDefault="004E0E80" w:rsidP="001E2B2D">
            <w:pPr>
              <w:pStyle w:val="TAC"/>
            </w:pPr>
          </w:p>
        </w:tc>
        <w:tc>
          <w:tcPr>
            <w:tcW w:w="2410" w:type="dxa"/>
          </w:tcPr>
          <w:p w14:paraId="0479AB0E" w14:textId="77777777" w:rsidR="004E0E80" w:rsidRDefault="004E0E80" w:rsidP="001E2B2D">
            <w:pPr>
              <w:pStyle w:val="TAC"/>
            </w:pPr>
          </w:p>
        </w:tc>
        <w:tc>
          <w:tcPr>
            <w:tcW w:w="2412" w:type="dxa"/>
          </w:tcPr>
          <w:p w14:paraId="4AA3F753" w14:textId="77777777" w:rsidR="004E0E80" w:rsidRPr="005130C9" w:rsidRDefault="004E0E80" w:rsidP="001E2B2D">
            <w:pPr>
              <w:pStyle w:val="TAC"/>
            </w:pPr>
            <w:r>
              <w:t>x</w:t>
            </w:r>
          </w:p>
        </w:tc>
      </w:tr>
    </w:tbl>
    <w:p w14:paraId="2710C1C6" w14:textId="77777777" w:rsidR="004E0E80" w:rsidRPr="005130C9" w:rsidRDefault="004E0E80" w:rsidP="004E0E80"/>
    <w:p w14:paraId="515DC24C" w14:textId="63BB2733" w:rsidR="00B85003" w:rsidRDefault="00B85003" w:rsidP="0054577C">
      <w:pPr>
        <w:jc w:val="both"/>
      </w:pPr>
    </w:p>
    <w:p w14:paraId="1DDBA8B2" w14:textId="77777777" w:rsidR="00B85003" w:rsidRPr="00AB4F2B" w:rsidRDefault="00B85003" w:rsidP="0054577C">
      <w:pPr>
        <w:jc w:val="both"/>
        <w:rPr>
          <w:rFonts w:eastAsia="DengXian"/>
          <w:lang w:val="en-US" w:eastAsia="zh-CN"/>
        </w:rPr>
      </w:pPr>
    </w:p>
    <w:p w14:paraId="44B0FF4F" w14:textId="014D2DB9" w:rsidR="00D8796A" w:rsidRPr="00AB4F2B"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00B85003">
        <w:rPr>
          <w:rFonts w:ascii="Arial" w:hAnsi="Arial" w:cs="Arial"/>
          <w:color w:val="FF0000"/>
          <w:sz w:val="28"/>
          <w:szCs w:val="28"/>
          <w:lang w:val="en-US" w:eastAsia="zh-CN"/>
        </w:rPr>
        <w:t>Second</w:t>
      </w:r>
      <w:r w:rsidR="00E62B7D" w:rsidRPr="00AB4F2B">
        <w:rPr>
          <w:rFonts w:ascii="Arial" w:hAnsi="Arial" w:cs="Arial"/>
          <w:color w:val="FF0000"/>
          <w:sz w:val="28"/>
          <w:szCs w:val="28"/>
          <w:lang w:val="en-US" w:eastAsia="zh-CN"/>
        </w:rPr>
        <w:t xml:space="preserve"> change </w:t>
      </w:r>
      <w:r w:rsidRPr="00AB4F2B">
        <w:rPr>
          <w:rFonts w:ascii="Arial" w:hAnsi="Arial" w:cs="Arial"/>
          <w:color w:val="FF0000"/>
          <w:sz w:val="28"/>
          <w:szCs w:val="28"/>
          <w:lang w:val="en-US"/>
        </w:rPr>
        <w:t>* * * *</w:t>
      </w:r>
      <w:bookmarkStart w:id="23" w:name="_Toc517082226"/>
      <w:bookmarkEnd w:id="23"/>
    </w:p>
    <w:p w14:paraId="0AA5F876" w14:textId="77777777" w:rsidR="002D4A3C" w:rsidRDefault="002D4A3C" w:rsidP="002D4A3C">
      <w:pPr>
        <w:pStyle w:val="2"/>
        <w:rPr>
          <w:rFonts w:eastAsia="SimSun"/>
          <w:lang w:val="en-US"/>
        </w:rPr>
      </w:pPr>
      <w:bookmarkStart w:id="24" w:name="_Toc161043277"/>
      <w:r>
        <w:rPr>
          <w:rFonts w:eastAsia="SimSun"/>
          <w:lang w:val="en-US" w:eastAsia="zh-CN"/>
        </w:rPr>
        <w:t>6</w:t>
      </w:r>
      <w:r>
        <w:rPr>
          <w:rFonts w:eastAsia="SimSun"/>
        </w:rPr>
        <w:t>.24</w:t>
      </w:r>
      <w:r>
        <w:rPr>
          <w:rFonts w:eastAsia="SimSun"/>
        </w:rPr>
        <w:tab/>
      </w:r>
      <w:r>
        <w:rPr>
          <w:rFonts w:eastAsia="SimSun"/>
          <w:lang w:val="en-US" w:eastAsia="zh-CN"/>
        </w:rPr>
        <w:t>Solution</w:t>
      </w:r>
      <w:r>
        <w:rPr>
          <w:rFonts w:eastAsia="SimSun"/>
        </w:rPr>
        <w:t xml:space="preserve"> #24:</w:t>
      </w:r>
      <w:r>
        <w:rPr>
          <w:rFonts w:eastAsia="SimSun"/>
          <w:lang w:val="en-US" w:eastAsia="zh-CN"/>
        </w:rPr>
        <w:t xml:space="preserve"> Subscription enhancements for energy savings in RAN</w:t>
      </w:r>
      <w:bookmarkEnd w:id="24"/>
    </w:p>
    <w:p w14:paraId="1C397A58" w14:textId="77777777" w:rsidR="002D4A3C" w:rsidRDefault="002D4A3C" w:rsidP="002D4A3C">
      <w:pPr>
        <w:pStyle w:val="3"/>
        <w:rPr>
          <w:rFonts w:eastAsia="SimSun"/>
        </w:rPr>
      </w:pPr>
      <w:bookmarkStart w:id="25" w:name="_Toc161043278"/>
      <w:r>
        <w:rPr>
          <w:rFonts w:eastAsia="SimSun"/>
        </w:rPr>
        <w:t>6.24.1</w:t>
      </w:r>
      <w:r>
        <w:rPr>
          <w:rFonts w:eastAsia="SimSun"/>
        </w:rPr>
        <w:tab/>
        <w:t>Key Issue mapping</w:t>
      </w:r>
      <w:bookmarkEnd w:id="25"/>
    </w:p>
    <w:p w14:paraId="641753A4" w14:textId="3AEC8F2A" w:rsidR="002D4A3C" w:rsidRDefault="002D4A3C" w:rsidP="002D4A3C">
      <w:pPr>
        <w:rPr>
          <w:lang w:val="en-US" w:eastAsia="zh-CN"/>
        </w:rPr>
      </w:pPr>
      <w:r>
        <w:rPr>
          <w:lang w:val="en-US" w:eastAsia="zh-CN"/>
        </w:rPr>
        <w:t>This solution is related to the KI#2: Subscription and policy control to support energy efficiency and energy saving as service criteria</w:t>
      </w:r>
      <w:ins w:id="26" w:author="Samsung-DongYeon" w:date="2024-04-01T23:52:00Z">
        <w:r>
          <w:rPr>
            <w:lang w:val="en-US" w:eastAsia="zh-CN"/>
          </w:rPr>
          <w:t xml:space="preserve">, and the KI#3: </w:t>
        </w:r>
        <w:r>
          <w:t>5GS enhancements for network energy saving and efficiency</w:t>
        </w:r>
      </w:ins>
      <w:r>
        <w:rPr>
          <w:lang w:val="en-US" w:eastAsia="zh-CN"/>
        </w:rPr>
        <w:t>. This solution addresses green subscription use cases like the use case described in clause 5.1 of TR 22.882 [5].</w:t>
      </w:r>
    </w:p>
    <w:p w14:paraId="6DF093F7" w14:textId="77777777" w:rsidR="002D4A3C" w:rsidRDefault="002D4A3C" w:rsidP="002D4A3C">
      <w:pPr>
        <w:rPr>
          <w:lang w:val="en-US" w:eastAsia="zh-CN"/>
        </w:rPr>
      </w:pPr>
      <w:r>
        <w:rPr>
          <w:lang w:val="en-US" w:eastAsia="zh-CN"/>
        </w:rPr>
        <w:t>A green subscription is a form of subscription where the user that allows the operators to save resources by offering lower performance for best effort communication when this can save resources e.g. energy usage. In exchange the user may get a lower subscription fee and periodic estimation on how much energy and/or carbon emission the user has contributed to saving.</w:t>
      </w:r>
    </w:p>
    <w:p w14:paraId="41695F52" w14:textId="52420439" w:rsidR="002D4A3C" w:rsidDel="00DE23AC" w:rsidRDefault="002D4A3C" w:rsidP="002D4A3C">
      <w:pPr>
        <w:pStyle w:val="EditorsNote"/>
        <w:rPr>
          <w:del w:id="27" w:author="Samsung-DongYeon" w:date="2024-04-02T21:15:00Z"/>
          <w:lang w:val="en-US" w:eastAsia="zh-CN"/>
        </w:rPr>
      </w:pPr>
      <w:del w:id="28" w:author="Samsung-DongYeon" w:date="2024-04-02T21:15:00Z">
        <w:r w:rsidDel="00DE23AC">
          <w:rPr>
            <w:lang w:val="en-US" w:eastAsia="zh-CN"/>
          </w:rPr>
          <w:delText>Editor's note:</w:delText>
        </w:r>
        <w:r w:rsidDel="00DE23AC">
          <w:rPr>
            <w:lang w:val="en-US" w:eastAsia="zh-CN"/>
          </w:rPr>
          <w:tab/>
          <w:delText>GSI is one example of possible indicators and name. It´s used in this solution to outline the principles of the solution. A as part of the evaluation and conclusions another variant of the indicator may be agreed.</w:delText>
        </w:r>
      </w:del>
    </w:p>
    <w:p w14:paraId="49A8F0E6" w14:textId="09FBC8A8" w:rsidR="00DE23AC" w:rsidRPr="00BD73F3" w:rsidRDefault="00DE23AC" w:rsidP="00AB3D22">
      <w:pPr>
        <w:pStyle w:val="EditorsNote"/>
        <w:rPr>
          <w:ins w:id="29" w:author="Samsung-DongYeon" w:date="2024-04-02T21:15:00Z"/>
          <w:color w:val="auto"/>
          <w:lang w:eastAsia="zh-CN"/>
        </w:rPr>
      </w:pPr>
      <w:ins w:id="30" w:author="Samsung-DongYeon" w:date="2024-04-02T21:15:00Z">
        <w:r w:rsidRPr="00BD73F3">
          <w:rPr>
            <w:color w:val="auto"/>
          </w:rPr>
          <w:lastRenderedPageBreak/>
          <w:t>NOTE:</w:t>
        </w:r>
        <w:r w:rsidRPr="00BD73F3">
          <w:rPr>
            <w:color w:val="auto"/>
          </w:rPr>
          <w:tab/>
          <w:t xml:space="preserve">The </w:t>
        </w:r>
      </w:ins>
      <w:ins w:id="31" w:author="Samsung-DongYeon" w:date="2024-04-02T21:16:00Z">
        <w:r w:rsidRPr="00BD73F3">
          <w:rPr>
            <w:color w:val="auto"/>
          </w:rPr>
          <w:t xml:space="preserve">name of indicators (e.g. Green Subscription Indication, Network Energy Saving Allowed Indication) will be determined </w:t>
        </w:r>
      </w:ins>
      <w:ins w:id="32" w:author="Samsung-DongYeon" w:date="2024-04-02T21:17:00Z">
        <w:r w:rsidRPr="00BD73F3">
          <w:rPr>
            <w:color w:val="auto"/>
          </w:rPr>
          <w:t>in conclusion</w:t>
        </w:r>
      </w:ins>
      <w:ins w:id="33" w:author="Samsung-DongYeon" w:date="2024-04-02T21:15:00Z">
        <w:r w:rsidRPr="00BD73F3">
          <w:rPr>
            <w:color w:val="auto"/>
          </w:rPr>
          <w:t>.</w:t>
        </w:r>
      </w:ins>
    </w:p>
    <w:p w14:paraId="027A988C" w14:textId="4341CBBC" w:rsidR="002D4A3C" w:rsidRDefault="002D4A3C" w:rsidP="002D4A3C">
      <w:pPr>
        <w:pStyle w:val="3"/>
        <w:rPr>
          <w:rFonts w:eastAsia="SimSun"/>
          <w:lang w:eastAsia="en-US"/>
        </w:rPr>
      </w:pPr>
      <w:bookmarkStart w:id="34" w:name="_Toc161043279"/>
      <w:r>
        <w:rPr>
          <w:rFonts w:eastAsia="SimSun"/>
        </w:rPr>
        <w:t>6.24.2</w:t>
      </w:r>
      <w:r>
        <w:rPr>
          <w:rFonts w:eastAsia="SimSun"/>
        </w:rPr>
        <w:tab/>
        <w:t>Functional Description</w:t>
      </w:r>
      <w:bookmarkEnd w:id="34"/>
    </w:p>
    <w:p w14:paraId="343AD879" w14:textId="77777777" w:rsidR="002D4A3C" w:rsidRDefault="002D4A3C" w:rsidP="002D4A3C">
      <w:r w:rsidRPr="00AB3D22">
        <w:t>There are no architecture updates needed for this solution and existing procedures are reused.</w:t>
      </w:r>
    </w:p>
    <w:p w14:paraId="17A1C68F" w14:textId="08D73F7E" w:rsidR="00B95792" w:rsidRDefault="002D4A3C" w:rsidP="002D4A3C">
      <w:pPr>
        <w:rPr>
          <w:ins w:id="35" w:author="Samsung-DongYeon" w:date="2024-04-02T00:05:00Z"/>
        </w:rPr>
      </w:pPr>
      <w:r>
        <w:t xml:space="preserve">A Green Subscription Indication (GSI) is added to the Access and Mobility Subscription information. The AMF retrieves the subscription information from UDM during registration and passes the GSI to NG-RAN which stores it in the NG-RAN UE Context. </w:t>
      </w:r>
      <w:ins w:id="36" w:author="Samsung-DongYeon" w:date="2024-04-02T00:05:00Z">
        <w:r w:rsidR="00B95792">
          <w:t xml:space="preserve">The AMF </w:t>
        </w:r>
      </w:ins>
      <w:ins w:id="37" w:author="Samsung-DongYeon" w:date="2024-04-02T00:25:00Z">
        <w:r w:rsidR="0071628C">
          <w:t>decides</w:t>
        </w:r>
      </w:ins>
      <w:ins w:id="38" w:author="Samsung-DongYeon" w:date="2024-04-02T00:05:00Z">
        <w:r w:rsidR="00B95792">
          <w:t xml:space="preserve"> whether to pass the GSI to NG-RAN</w:t>
        </w:r>
      </w:ins>
      <w:ins w:id="39" w:author="Samsung-DongYeon" w:date="2024-04-02T00:15:00Z">
        <w:r w:rsidR="009B1493">
          <w:t xml:space="preserve"> during Registration or after Registration</w:t>
        </w:r>
      </w:ins>
      <w:ins w:id="40" w:author="Samsung-DongYeon" w:date="2024-04-02T00:05:00Z">
        <w:r w:rsidR="00B95792">
          <w:t xml:space="preserve">, based on the </w:t>
        </w:r>
      </w:ins>
      <w:ins w:id="41" w:author="Samsung-DongYeon" w:date="2024-04-02T00:07:00Z">
        <w:r w:rsidR="00B95792">
          <w:t xml:space="preserve">request from e.g. </w:t>
        </w:r>
      </w:ins>
      <w:ins w:id="42" w:author="Samsung-DongYeon" w:date="2024-04-02T20:33:00Z">
        <w:r w:rsidR="00375781">
          <w:t xml:space="preserve">UE, </w:t>
        </w:r>
      </w:ins>
      <w:ins w:id="43" w:author="Samsung-DongYeon" w:date="2024-04-02T00:08:00Z">
        <w:r w:rsidR="00B95792">
          <w:t xml:space="preserve">OAM, NSSF, </w:t>
        </w:r>
      </w:ins>
      <w:ins w:id="44" w:author="Samsung-DongYeon" w:date="2024-04-02T00:09:00Z">
        <w:r w:rsidR="00B95792">
          <w:t>NWDAF, PCF, or any other NFs.</w:t>
        </w:r>
      </w:ins>
    </w:p>
    <w:p w14:paraId="508F7AD7" w14:textId="78600B63" w:rsidR="002D4A3C" w:rsidRDefault="002D4A3C" w:rsidP="002D4A3C">
      <w:r>
        <w:t>It's up to implementation exactly how the NG-RAN use the GSI. It's as an additional input that NG-RAN can use to save resources when there are constraints for best effort services with the understanding that the GSI indicates that the subscriber has accepted that performance may decrease if it saves resources for the operator.</w:t>
      </w:r>
    </w:p>
    <w:p w14:paraId="2B6875A1" w14:textId="77777777" w:rsidR="002D4A3C" w:rsidRDefault="002D4A3C" w:rsidP="002D4A3C">
      <w:r>
        <w:t>All energy savings are not necessarily measurable e.g. energy saving from equipment or capacity that did not need to be deployed. It's left to the operator's discretion to estimate how much energy saving and/or carbon savings the aggregate of all GSI subscribers have resulted in. This information could e.g. be provided to the subscribers the monthly bill. No impacts on SA2 specifications are expected for the savings estimations.</w:t>
      </w:r>
    </w:p>
    <w:p w14:paraId="61756E10" w14:textId="77777777" w:rsidR="002D4A3C" w:rsidRDefault="002D4A3C" w:rsidP="002D4A3C">
      <w:pPr>
        <w:pStyle w:val="3"/>
        <w:rPr>
          <w:rFonts w:eastAsia="SimSun"/>
          <w:lang w:eastAsia="en-US"/>
        </w:rPr>
      </w:pPr>
      <w:bookmarkStart w:id="45" w:name="_Toc161043280"/>
      <w:r>
        <w:rPr>
          <w:rFonts w:eastAsia="SimSun"/>
        </w:rPr>
        <w:t>6.24.3</w:t>
      </w:r>
      <w:r>
        <w:rPr>
          <w:rFonts w:eastAsia="SimSun"/>
        </w:rPr>
        <w:tab/>
        <w:t>Procedures</w:t>
      </w:r>
      <w:bookmarkEnd w:id="45"/>
    </w:p>
    <w:p w14:paraId="710C4E13" w14:textId="5AA6CD55" w:rsidR="002D4A3C" w:rsidRDefault="002D4A3C" w:rsidP="002D4A3C">
      <w:pPr>
        <w:rPr>
          <w:ins w:id="46" w:author="Samsung-DongYeon" w:date="2024-04-02T00:24:00Z"/>
        </w:rPr>
      </w:pPr>
      <w:r>
        <w:t xml:space="preserve">The AMF retrieves </w:t>
      </w:r>
      <w:ins w:id="47" w:author="Samsung-DongYeon" w:date="2024-04-02T00:17:00Z">
        <w:r w:rsidR="009B1493">
          <w:t xml:space="preserve">GSI in </w:t>
        </w:r>
      </w:ins>
      <w:r>
        <w:t>the subscription information from UDM during registration</w:t>
      </w:r>
      <w:ins w:id="48" w:author="Samsung-DongYeon" w:date="2024-04-02T00:18:00Z">
        <w:r w:rsidR="009B1493">
          <w:t>,</w:t>
        </w:r>
      </w:ins>
      <w:r>
        <w:t xml:space="preserve"> and if </w:t>
      </w:r>
      <w:ins w:id="49" w:author="Samsung-DongYeon" w:date="2024-04-02T00:21:00Z">
        <w:r w:rsidR="0071628C">
          <w:t xml:space="preserve">the subscription information has </w:t>
        </w:r>
      </w:ins>
      <w:r>
        <w:t>changed</w:t>
      </w:r>
      <w:ins w:id="50" w:author="Samsung-DongYeon" w:date="2024-04-02T00:22:00Z">
        <w:r w:rsidR="0071628C">
          <w:t xml:space="preserve"> (e.g. from GSI not included to GSI included in the </w:t>
        </w:r>
      </w:ins>
      <w:ins w:id="51" w:author="Samsung-DongYeon" w:date="2024-04-02T00:23:00Z">
        <w:r w:rsidR="0071628C">
          <w:t>Access and Mobility Subscription</w:t>
        </w:r>
      </w:ins>
      <w:ins w:id="52" w:author="Samsung-DongYeon" w:date="2024-04-02T00:22:00Z">
        <w:r w:rsidR="0071628C">
          <w:t>)</w:t>
        </w:r>
      </w:ins>
      <w:ins w:id="53" w:author="Samsung-DongYeon" w:date="2024-04-02T00:23:00Z">
        <w:r w:rsidR="0071628C">
          <w:t>,</w:t>
        </w:r>
      </w:ins>
      <w:r>
        <w:t xml:space="preserve"> the GSI is passed to NG-RAN in the UE context setup or modification as described in step 14a-c in General Registration procedure (clause 4.2.2.2.2 of TS 23.502 [3]).</w:t>
      </w:r>
    </w:p>
    <w:p w14:paraId="15110DCB" w14:textId="3BB84B0E" w:rsidR="0071628C" w:rsidRDefault="00BD73F3" w:rsidP="002D4A3C">
      <w:pPr>
        <w:rPr>
          <w:ins w:id="54" w:author="Samsung-DongYeon" w:date="2024-04-02T20:36:00Z"/>
        </w:rPr>
      </w:pPr>
      <w:ins w:id="55" w:author="Samsung-DongYeon" w:date="2024-04-05T20:39:00Z">
        <w:r>
          <w:t xml:space="preserve">When needed, the AMF determines the UEs whose energy usage can be adjusted for network energy saving among the UEs who have GSI in their subscription. </w:t>
        </w:r>
      </w:ins>
      <w:ins w:id="56" w:author="Samsung-DongYeon" w:date="2024-04-02T00:24:00Z">
        <w:r w:rsidR="0071628C">
          <w:t xml:space="preserve">When the AMF receives request to activate network energy saving functionality from e.g. </w:t>
        </w:r>
      </w:ins>
      <w:ins w:id="57" w:author="Samsung-DongYeon" w:date="2024-04-02T20:35:00Z">
        <w:r w:rsidR="002428D2">
          <w:t xml:space="preserve">UE, </w:t>
        </w:r>
      </w:ins>
      <w:ins w:id="58" w:author="Samsung-DongYeon" w:date="2024-04-02T00:24:00Z">
        <w:r w:rsidR="0071628C">
          <w:t xml:space="preserve">OAM, NWDAF, </w:t>
        </w:r>
      </w:ins>
      <w:ins w:id="59" w:author="Samsung-DongYeon" w:date="2024-04-02T20:59:00Z">
        <w:r w:rsidR="004548D3">
          <w:t xml:space="preserve">NSSF, </w:t>
        </w:r>
      </w:ins>
      <w:ins w:id="60" w:author="Samsung-DongYeon" w:date="2024-04-02T00:24:00Z">
        <w:r w:rsidR="0071628C">
          <w:t xml:space="preserve">PCF, or any other NFs, then AMF passes the </w:t>
        </w:r>
      </w:ins>
      <w:ins w:id="61" w:author="Samsung-DongYeon" w:date="2024-04-02T00:25:00Z">
        <w:r w:rsidR="0071628C">
          <w:t xml:space="preserve">GSI to NG-RAN via UE Configuration </w:t>
        </w:r>
      </w:ins>
      <w:ins w:id="62" w:author="Samsung-DongYeon" w:date="2024-04-02T00:26:00Z">
        <w:r w:rsidR="0071628C">
          <w:t>Update procedure as described in clause 4.2.4.2 of TS 23.502 [3</w:t>
        </w:r>
      </w:ins>
      <w:ins w:id="63" w:author="Samsung-DongYeon" w:date="2024-04-02T00:27:00Z">
        <w:r w:rsidR="0071628C">
          <w:t>].</w:t>
        </w:r>
      </w:ins>
    </w:p>
    <w:p w14:paraId="4592A920" w14:textId="0901A5DC" w:rsidR="007C4064" w:rsidRDefault="007C4064" w:rsidP="002D4A3C">
      <w:pPr>
        <w:rPr>
          <w:ins w:id="64" w:author="Samsung-DongYeon" w:date="2024-04-02T20:44:00Z"/>
        </w:rPr>
      </w:pPr>
      <w:ins w:id="65" w:author="Samsung-DongYeon" w:date="2024-04-02T20:36:00Z">
        <w:r>
          <w:t xml:space="preserve">When the UE decides to activate the network energy saving functionality, the UE indicates the NES Allowed Indication </w:t>
        </w:r>
      </w:ins>
      <w:ins w:id="66" w:author="Samsung-DongYeon" w:date="2024-04-02T20:37:00Z">
        <w:r>
          <w:t xml:space="preserve">to the AMF during the Registration procedure. </w:t>
        </w:r>
      </w:ins>
      <w:ins w:id="67" w:author="Samsung-DongYeon" w:date="2024-04-02T20:40:00Z">
        <w:r>
          <w:t>If the AMF receive</w:t>
        </w:r>
      </w:ins>
      <w:ins w:id="68" w:author="Samsung-DongYeon" w:date="2024-04-05T20:41:00Z">
        <w:r w:rsidR="00BD73F3">
          <w:t>d</w:t>
        </w:r>
      </w:ins>
      <w:ins w:id="69" w:author="Samsung-DongYeon" w:date="2024-04-02T20:40:00Z">
        <w:r>
          <w:t xml:space="preserve"> GSI from the subscription data of the UE which </w:t>
        </w:r>
      </w:ins>
      <w:ins w:id="70" w:author="Samsung-DongYeon" w:date="2024-04-05T20:41:00Z">
        <w:r w:rsidR="00BD73F3">
          <w:t xml:space="preserve">has </w:t>
        </w:r>
      </w:ins>
      <w:ins w:id="71" w:author="Samsung-DongYeon" w:date="2024-04-02T20:40:00Z">
        <w:r>
          <w:t>indicated the NES Allowed Indication</w:t>
        </w:r>
      </w:ins>
      <w:ins w:id="72" w:author="Samsung-DongYeon" w:date="2024-04-05T20:41:00Z">
        <w:r w:rsidR="00BD73F3">
          <w:t xml:space="preserve"> in the Registration request</w:t>
        </w:r>
      </w:ins>
      <w:ins w:id="73" w:author="Samsung-DongYeon" w:date="2024-04-02T20:40:00Z">
        <w:r>
          <w:t>, the AMF provides the GSI to the NG-RAN.</w:t>
        </w:r>
      </w:ins>
    </w:p>
    <w:p w14:paraId="3DD0923A" w14:textId="01DCB656" w:rsidR="00810E10" w:rsidDel="00B87773" w:rsidRDefault="00810E10" w:rsidP="002D4A3C">
      <w:pPr>
        <w:rPr>
          <w:del w:id="74" w:author="Samsung-DongYeon" w:date="2024-04-02T21:20:00Z"/>
        </w:rPr>
      </w:pPr>
      <w:ins w:id="75" w:author="Samsung-DongYeon" w:date="2024-04-02T20:44:00Z">
        <w:r>
          <w:t xml:space="preserve">Upon reception of GSI, the NG-RAN performs the energy saving by its internal logic. </w:t>
        </w:r>
      </w:ins>
      <w:ins w:id="76" w:author="Samsung-DongYeon" w:date="2024-04-02T20:46:00Z">
        <w:r>
          <w:t xml:space="preserve">If the NG-RAN supports </w:t>
        </w:r>
      </w:ins>
      <w:ins w:id="77" w:author="Samsung-DongYeon" w:date="2024-04-02T20:47:00Z">
        <w:r>
          <w:t xml:space="preserve">energy saving </w:t>
        </w:r>
      </w:ins>
      <w:ins w:id="78" w:author="Samsung-DongYeon" w:date="2024-04-02T20:49:00Z">
        <w:r>
          <w:t xml:space="preserve">by managing serving UEs, </w:t>
        </w:r>
      </w:ins>
      <w:ins w:id="79" w:author="Samsung-DongYeon" w:date="2024-04-02T20:50:00Z">
        <w:r>
          <w:t xml:space="preserve">serving PDU Sessions, and/or serving S-NSSAIs, the NG-RAN may provide </w:t>
        </w:r>
      </w:ins>
      <w:ins w:id="80" w:author="Samsung-DongYeon" w:date="2024-04-02T20:51:00Z">
        <w:r>
          <w:t>the related information</w:t>
        </w:r>
      </w:ins>
      <w:ins w:id="81" w:author="Samsung-DongYeon" w:date="2024-04-02T20:53:00Z">
        <w:r>
          <w:t xml:space="preserve"> (e.g. UE IDs, PDU Session IDs, S-NSSAIs)</w:t>
        </w:r>
      </w:ins>
      <w:ins w:id="82" w:author="Samsung-DongYeon" w:date="2024-04-02T20:51:00Z">
        <w:r>
          <w:t xml:space="preserve"> to the AMF or the SMF.</w:t>
        </w:r>
      </w:ins>
      <w:ins w:id="83" w:author="Samsung-DongYeon" w:date="2024-04-02T20:52:00Z">
        <w:r>
          <w:t xml:space="preserve"> Then the AMF or the SMF triggers </w:t>
        </w:r>
      </w:ins>
      <w:ins w:id="84" w:author="Samsung-DongYeon" w:date="2024-04-02T20:53:00Z">
        <w:r>
          <w:t xml:space="preserve">corresponding procedures </w:t>
        </w:r>
      </w:ins>
      <w:ins w:id="85" w:author="Samsung-DongYeon" w:date="2024-04-02T20:49:00Z">
        <w:r w:rsidRPr="00B43443">
          <w:t xml:space="preserve">(e.g. </w:t>
        </w:r>
      </w:ins>
      <w:ins w:id="86" w:author="Samsung-DongYeon" w:date="2024-04-02T20:54:00Z">
        <w:r w:rsidRPr="00B43443">
          <w:t xml:space="preserve">NF re-selection, NSAC </w:t>
        </w:r>
        <w:r w:rsidR="004548D3" w:rsidRPr="00B43443">
          <w:t>parameter adjustment, Network Slice Replacement</w:t>
        </w:r>
      </w:ins>
      <w:ins w:id="87" w:author="Samsung-DongYeon" w:date="2024-04-02T21:41:00Z">
        <w:r w:rsidR="00FD2D8D">
          <w:t xml:space="preserve">, RFSP index re-allocation, </w:t>
        </w:r>
      </w:ins>
      <w:ins w:id="88" w:author="Samsung-DongYeon" w:date="2024-04-02T21:43:00Z">
        <w:r w:rsidR="00FD2D8D">
          <w:t>URSP rules re-generation</w:t>
        </w:r>
      </w:ins>
      <w:ins w:id="89" w:author="Samsung-DongYeon" w:date="2024-04-02T20:54:00Z">
        <w:r w:rsidR="004548D3" w:rsidRPr="00B43443">
          <w:t>)</w:t>
        </w:r>
      </w:ins>
      <w:ins w:id="90" w:author="Samsung-DongYeon" w:date="2024-04-02T21:44:00Z">
        <w:r w:rsidR="00AF6A56">
          <w:t xml:space="preserve"> for network energy saving</w:t>
        </w:r>
      </w:ins>
      <w:ins w:id="91" w:author="Samsung-DongYeon" w:date="2024-04-02T20:54:00Z">
        <w:r w:rsidR="004548D3">
          <w:t>.</w:t>
        </w:r>
      </w:ins>
    </w:p>
    <w:p w14:paraId="75F7BED4" w14:textId="1773E62B" w:rsidR="0092636B" w:rsidRDefault="0092636B" w:rsidP="002D4A3C"/>
    <w:p w14:paraId="001C2F2F" w14:textId="77777777" w:rsidR="002D4A3C" w:rsidRDefault="002D4A3C" w:rsidP="002D4A3C">
      <w:pPr>
        <w:pStyle w:val="NO"/>
      </w:pPr>
      <w:r w:rsidRPr="00884C7F">
        <w:t>NOTE:</w:t>
      </w:r>
      <w:r w:rsidRPr="00884C7F">
        <w:tab/>
        <w:t>The GSI may also be provided in additional procedures.</w:t>
      </w:r>
    </w:p>
    <w:p w14:paraId="544AD05A" w14:textId="77777777" w:rsidR="002D4A3C" w:rsidRDefault="002D4A3C" w:rsidP="002D4A3C">
      <w:pPr>
        <w:pStyle w:val="3"/>
        <w:rPr>
          <w:rFonts w:eastAsia="SimSun"/>
        </w:rPr>
      </w:pPr>
      <w:bookmarkStart w:id="92" w:name="_Toc161043281"/>
      <w:r>
        <w:rPr>
          <w:rFonts w:eastAsia="SimSun"/>
        </w:rPr>
        <w:t>6.24.4</w:t>
      </w:r>
      <w:r>
        <w:rPr>
          <w:rFonts w:eastAsia="SimSun"/>
        </w:rPr>
        <w:tab/>
        <w:t>Impacts on existing services, entities and interfaces</w:t>
      </w:r>
      <w:bookmarkEnd w:id="92"/>
    </w:p>
    <w:p w14:paraId="20070BE2" w14:textId="6F547616" w:rsidR="0071628C" w:rsidRDefault="0071628C" w:rsidP="0071628C">
      <w:pPr>
        <w:rPr>
          <w:ins w:id="93" w:author="Samsung-DongYeon" w:date="2024-04-02T00:28:00Z"/>
          <w:rFonts w:eastAsia="DengXian"/>
          <w:b/>
          <w:bCs/>
          <w:lang w:val="en-US" w:eastAsia="zh-CN"/>
        </w:rPr>
      </w:pPr>
      <w:ins w:id="94" w:author="Samsung-DongYeon" w:date="2024-04-02T00:28:00Z">
        <w:r>
          <w:rPr>
            <w:rFonts w:eastAsia="DengXian"/>
            <w:b/>
            <w:bCs/>
            <w:lang w:val="en-US" w:eastAsia="zh-CN"/>
          </w:rPr>
          <w:t>UE</w:t>
        </w:r>
      </w:ins>
      <w:ins w:id="95" w:author="Samsung-DongYeon" w:date="2024-04-02T21:03:00Z">
        <w:r w:rsidR="001D09EE">
          <w:rPr>
            <w:rFonts w:eastAsia="DengXian"/>
            <w:b/>
            <w:bCs/>
            <w:lang w:val="en-US" w:eastAsia="zh-CN"/>
          </w:rPr>
          <w:t>/OAM/NWDAF/NSSF/PCF</w:t>
        </w:r>
      </w:ins>
      <w:ins w:id="96" w:author="Samsung-DongYeon" w:date="2024-04-02T00:28:00Z">
        <w:r>
          <w:rPr>
            <w:rFonts w:eastAsia="DengXian"/>
            <w:b/>
            <w:bCs/>
            <w:lang w:val="en-US" w:eastAsia="zh-CN"/>
          </w:rPr>
          <w:t>:</w:t>
        </w:r>
      </w:ins>
    </w:p>
    <w:p w14:paraId="495FADB9" w14:textId="2D37235D" w:rsidR="0071628C" w:rsidRDefault="0071628C" w:rsidP="0071628C">
      <w:pPr>
        <w:pStyle w:val="B1"/>
        <w:rPr>
          <w:ins w:id="97" w:author="Samsung-DongYeon" w:date="2024-04-02T21:04:00Z"/>
          <w:rFonts w:eastAsia="DengXian"/>
          <w:lang w:val="en-US" w:eastAsia="zh-CN"/>
        </w:rPr>
      </w:pPr>
      <w:ins w:id="98" w:author="Samsung-DongYeon" w:date="2024-04-02T00:28:00Z">
        <w:r>
          <w:rPr>
            <w:rFonts w:eastAsia="DengXian"/>
            <w:lang w:val="en-US" w:eastAsia="zh-CN"/>
          </w:rPr>
          <w:t>-</w:t>
        </w:r>
        <w:r>
          <w:rPr>
            <w:rFonts w:eastAsia="DengXian"/>
            <w:lang w:val="en-US" w:eastAsia="zh-CN"/>
          </w:rPr>
          <w:tab/>
        </w:r>
      </w:ins>
      <w:ins w:id="99" w:author="Samsung-DongYeon" w:date="2024-04-02T20:56:00Z">
        <w:r w:rsidR="004548D3">
          <w:rPr>
            <w:rFonts w:eastAsia="DengXian"/>
            <w:lang w:val="en-US" w:eastAsia="zh-CN"/>
          </w:rPr>
          <w:t xml:space="preserve">Providing </w:t>
        </w:r>
      </w:ins>
      <w:ins w:id="100" w:author="Samsung-DongYeon" w:date="2024-04-02T00:28:00Z">
        <w:r>
          <w:rPr>
            <w:rFonts w:eastAsia="DengXian"/>
            <w:lang w:val="en-US" w:eastAsia="zh-CN"/>
          </w:rPr>
          <w:t xml:space="preserve">the NES Allowed Indication </w:t>
        </w:r>
      </w:ins>
      <w:ins w:id="101" w:author="Samsung-DongYeon" w:date="2024-04-02T20:56:00Z">
        <w:r w:rsidR="004548D3">
          <w:rPr>
            <w:rFonts w:eastAsia="DengXian"/>
            <w:lang w:val="en-US" w:eastAsia="zh-CN"/>
          </w:rPr>
          <w:t>to the AMF to activate the network energy saving functionality</w:t>
        </w:r>
      </w:ins>
      <w:ins w:id="102" w:author="Samsung-DongYeon" w:date="2024-04-02T00:28:00Z">
        <w:r>
          <w:rPr>
            <w:rFonts w:eastAsia="DengXian"/>
            <w:lang w:val="en-US" w:eastAsia="zh-CN"/>
          </w:rPr>
          <w:t>.</w:t>
        </w:r>
      </w:ins>
    </w:p>
    <w:p w14:paraId="37547DB4" w14:textId="51D194A7" w:rsidR="00943286" w:rsidRPr="00BD73F3" w:rsidRDefault="00943286" w:rsidP="00884C7F">
      <w:pPr>
        <w:pStyle w:val="NO"/>
        <w:rPr>
          <w:ins w:id="103" w:author="Samsung-DongYeon" w:date="2024-04-02T00:28:00Z"/>
          <w:rFonts w:eastAsia="DengXian"/>
          <w:lang w:eastAsia="zh-CN"/>
        </w:rPr>
      </w:pPr>
      <w:ins w:id="104" w:author="Samsung-DongYeon" w:date="2024-04-02T21:04:00Z">
        <w:r w:rsidRPr="00943286">
          <w:t>NOTE:</w:t>
        </w:r>
        <w:r w:rsidRPr="00943286">
          <w:tab/>
          <w:t xml:space="preserve">The </w:t>
        </w:r>
      </w:ins>
      <w:ins w:id="105" w:author="Samsung-DongYeon" w:date="2024-04-02T21:06:00Z">
        <w:r w:rsidR="00CF57DE">
          <w:t>NES Allowed Indication may also be provided by other NFs.</w:t>
        </w:r>
      </w:ins>
    </w:p>
    <w:p w14:paraId="5527E1F7" w14:textId="77777777" w:rsidR="002D4A3C" w:rsidRDefault="002D4A3C" w:rsidP="002D4A3C">
      <w:pPr>
        <w:rPr>
          <w:rFonts w:eastAsia="DengXian"/>
          <w:b/>
          <w:bCs/>
          <w:lang w:val="en-US" w:eastAsia="zh-CN"/>
        </w:rPr>
      </w:pPr>
      <w:r>
        <w:rPr>
          <w:rFonts w:eastAsia="DengXian"/>
          <w:b/>
          <w:bCs/>
          <w:lang w:val="en-US" w:eastAsia="zh-CN"/>
        </w:rPr>
        <w:t>AMF:</w:t>
      </w:r>
    </w:p>
    <w:p w14:paraId="10ACBB20" w14:textId="3909FD00" w:rsidR="00CF57DE" w:rsidRDefault="002D4A3C" w:rsidP="002D4A3C">
      <w:pPr>
        <w:pStyle w:val="B1"/>
        <w:rPr>
          <w:rFonts w:eastAsia="DengXian"/>
          <w:lang w:val="en-US" w:eastAsia="zh-CN"/>
        </w:rPr>
      </w:pPr>
      <w:r>
        <w:rPr>
          <w:rFonts w:eastAsia="DengXian"/>
          <w:lang w:val="en-US" w:eastAsia="zh-CN"/>
        </w:rPr>
        <w:t>-</w:t>
      </w:r>
      <w:r>
        <w:rPr>
          <w:rFonts w:eastAsia="DengXian"/>
          <w:lang w:val="en-US" w:eastAsia="zh-CN"/>
        </w:rPr>
        <w:tab/>
        <w:t xml:space="preserve">Retrieving the GSI from the UDM and providing </w:t>
      </w:r>
      <w:del w:id="106" w:author="Samsung-DongYeon" w:date="2024-04-02T20:57:00Z">
        <w:r w:rsidDel="004548D3">
          <w:rPr>
            <w:rFonts w:eastAsia="DengXian"/>
            <w:lang w:val="en-US" w:eastAsia="zh-CN"/>
          </w:rPr>
          <w:delText xml:space="preserve">it </w:delText>
        </w:r>
      </w:del>
      <w:ins w:id="107" w:author="Samsung-DongYeon" w:date="2024-04-02T20:57:00Z">
        <w:r w:rsidR="004548D3">
          <w:rPr>
            <w:rFonts w:eastAsia="DengXian"/>
            <w:lang w:val="en-US" w:eastAsia="zh-CN"/>
          </w:rPr>
          <w:t xml:space="preserve">the GSI </w:t>
        </w:r>
      </w:ins>
      <w:r>
        <w:rPr>
          <w:rFonts w:eastAsia="DengXian"/>
          <w:lang w:val="en-US" w:eastAsia="zh-CN"/>
        </w:rPr>
        <w:t xml:space="preserve">to </w:t>
      </w:r>
      <w:ins w:id="108" w:author="Samsung-DongYeon" w:date="2024-04-02T21:09:00Z">
        <w:r w:rsidR="006F49B6">
          <w:rPr>
            <w:rFonts w:eastAsia="DengXian"/>
            <w:lang w:val="en-US" w:eastAsia="zh-CN"/>
          </w:rPr>
          <w:t>NG-</w:t>
        </w:r>
      </w:ins>
      <w:r>
        <w:rPr>
          <w:rFonts w:eastAsia="DengXian"/>
          <w:lang w:val="en-US" w:eastAsia="zh-CN"/>
        </w:rPr>
        <w:t>RAN</w:t>
      </w:r>
      <w:ins w:id="109" w:author="Samsung-DongYeon" w:date="2024-04-02T20:57:00Z">
        <w:r w:rsidR="004548D3">
          <w:rPr>
            <w:rFonts w:eastAsia="DengXian"/>
            <w:lang w:val="en-US" w:eastAsia="zh-CN"/>
          </w:rPr>
          <w:t xml:space="preserve"> upon reception of request to activate the network energy saving </w:t>
        </w:r>
      </w:ins>
      <w:ins w:id="110" w:author="Samsung-DongYeon" w:date="2024-04-02T20:58:00Z">
        <w:r w:rsidR="004548D3">
          <w:rPr>
            <w:rFonts w:eastAsia="DengXian"/>
            <w:lang w:val="en-US" w:eastAsia="zh-CN"/>
          </w:rPr>
          <w:t>functionality</w:t>
        </w:r>
      </w:ins>
      <w:ins w:id="111" w:author="Samsung-DongYeon" w:date="2024-04-02T20:57:00Z">
        <w:r w:rsidR="004548D3">
          <w:rPr>
            <w:rFonts w:eastAsia="DengXian"/>
            <w:lang w:val="en-US" w:eastAsia="zh-CN"/>
          </w:rPr>
          <w:t xml:space="preserve"> </w:t>
        </w:r>
      </w:ins>
      <w:ins w:id="112" w:author="Samsung-DongYeon" w:date="2024-04-02T20:58:00Z">
        <w:r w:rsidR="004548D3">
          <w:rPr>
            <w:rFonts w:eastAsia="DengXian"/>
            <w:lang w:val="en-US" w:eastAsia="zh-CN"/>
          </w:rPr>
          <w:t xml:space="preserve">from e.g. </w:t>
        </w:r>
      </w:ins>
      <w:ins w:id="113" w:author="Samsung-DongYeon" w:date="2024-04-02T21:00:00Z">
        <w:r w:rsidR="004548D3" w:rsidRPr="00BD73F3">
          <w:rPr>
            <w:rFonts w:eastAsia="DengXian"/>
            <w:lang w:val="en-US" w:eastAsia="zh-CN"/>
          </w:rPr>
          <w:t>UE, OAM, NWDAF, NSSF, PCF</w:t>
        </w:r>
        <w:r w:rsidR="004548D3">
          <w:rPr>
            <w:rFonts w:eastAsia="DengXian"/>
            <w:lang w:val="en-US" w:eastAsia="zh-CN"/>
          </w:rPr>
          <w:t xml:space="preserve">, </w:t>
        </w:r>
      </w:ins>
      <w:ins w:id="114" w:author="Samsung-DongYeon" w:date="2024-04-02T20:58:00Z">
        <w:r w:rsidR="004548D3">
          <w:rPr>
            <w:rFonts w:eastAsia="DengXian"/>
            <w:lang w:val="en-US" w:eastAsia="zh-CN"/>
          </w:rPr>
          <w:t>or any other NFs</w:t>
        </w:r>
      </w:ins>
      <w:r>
        <w:rPr>
          <w:rFonts w:eastAsia="DengXian"/>
          <w:lang w:val="en-US" w:eastAsia="zh-CN"/>
        </w:rPr>
        <w:t>.</w:t>
      </w:r>
    </w:p>
    <w:p w14:paraId="0FF35F48" w14:textId="77777777" w:rsidR="002D4A3C" w:rsidRDefault="002D4A3C" w:rsidP="002D4A3C">
      <w:pPr>
        <w:rPr>
          <w:rFonts w:eastAsia="DengXian"/>
          <w:b/>
          <w:bCs/>
          <w:lang w:val="en-US" w:eastAsia="zh-CN"/>
        </w:rPr>
      </w:pPr>
      <w:bookmarkStart w:id="115" w:name="_GoBack"/>
      <w:bookmarkEnd w:id="115"/>
      <w:r>
        <w:rPr>
          <w:rFonts w:eastAsia="DengXian"/>
          <w:b/>
          <w:bCs/>
          <w:lang w:val="en-US" w:eastAsia="zh-CN"/>
        </w:rPr>
        <w:t>UDM:</w:t>
      </w:r>
    </w:p>
    <w:p w14:paraId="069B12EB" w14:textId="77777777" w:rsidR="002D4A3C" w:rsidRDefault="002D4A3C" w:rsidP="002D4A3C">
      <w:pPr>
        <w:pStyle w:val="B1"/>
        <w:rPr>
          <w:rFonts w:eastAsia="DengXian"/>
          <w:lang w:val="en-US" w:eastAsia="zh-CN"/>
        </w:rPr>
      </w:pPr>
      <w:r>
        <w:rPr>
          <w:rFonts w:eastAsia="DengXian"/>
          <w:lang w:val="en-US" w:eastAsia="zh-CN"/>
        </w:rPr>
        <w:t>-</w:t>
      </w:r>
      <w:r>
        <w:rPr>
          <w:rFonts w:eastAsia="DengXian"/>
          <w:lang w:val="en-US" w:eastAsia="zh-CN"/>
        </w:rPr>
        <w:tab/>
        <w:t>Storing and providing the GSI.</w:t>
      </w:r>
    </w:p>
    <w:p w14:paraId="063178F9" w14:textId="77777777" w:rsidR="002D4A3C" w:rsidRDefault="002D4A3C" w:rsidP="002D4A3C">
      <w:pPr>
        <w:rPr>
          <w:rFonts w:eastAsia="DengXian"/>
          <w:b/>
          <w:bCs/>
          <w:lang w:val="en-US" w:eastAsia="zh-CN"/>
        </w:rPr>
      </w:pPr>
      <w:r>
        <w:rPr>
          <w:rFonts w:eastAsia="DengXian"/>
          <w:b/>
          <w:bCs/>
          <w:lang w:val="en-US" w:eastAsia="zh-CN"/>
        </w:rPr>
        <w:t>NG-RAN:</w:t>
      </w:r>
    </w:p>
    <w:p w14:paraId="32FA9364" w14:textId="4B258AF8" w:rsidR="002D4A3C" w:rsidRDefault="002D4A3C" w:rsidP="002D4A3C">
      <w:pPr>
        <w:pStyle w:val="B1"/>
        <w:rPr>
          <w:ins w:id="116" w:author="Samsung-DongYeon" w:date="2024-04-02T21:00:00Z"/>
          <w:rFonts w:eastAsia="DengXian"/>
          <w:lang w:val="en-US" w:eastAsia="zh-CN"/>
        </w:rPr>
      </w:pPr>
      <w:r>
        <w:rPr>
          <w:rFonts w:eastAsia="DengXian"/>
          <w:lang w:val="en-US" w:eastAsia="zh-CN"/>
        </w:rPr>
        <w:lastRenderedPageBreak/>
        <w:t>-</w:t>
      </w:r>
      <w:r>
        <w:rPr>
          <w:rFonts w:eastAsia="DengXian"/>
          <w:lang w:val="en-US" w:eastAsia="zh-CN"/>
        </w:rPr>
        <w:tab/>
        <w:t>Implementations may take the GSI into consideration to save resources consumed on best effort traffic.</w:t>
      </w:r>
    </w:p>
    <w:p w14:paraId="7A51281A" w14:textId="6D48F4A5" w:rsidR="00592E27" w:rsidRDefault="00592E27" w:rsidP="002D4A3C">
      <w:pPr>
        <w:pStyle w:val="B1"/>
        <w:rPr>
          <w:ins w:id="117" w:author="Samsung-DongYeon" w:date="2024-04-02T21:08:00Z"/>
          <w:rFonts w:eastAsia="DengXian"/>
          <w:lang w:val="en-US" w:eastAsia="zh-CN"/>
        </w:rPr>
      </w:pPr>
      <w:ins w:id="118" w:author="Samsung-DongYeon" w:date="2024-04-02T21:00:00Z">
        <w:r>
          <w:rPr>
            <w:rFonts w:eastAsia="DengXian"/>
            <w:lang w:val="en-US" w:eastAsia="zh-CN"/>
          </w:rPr>
          <w:t>-</w:t>
        </w:r>
        <w:r>
          <w:rPr>
            <w:rFonts w:eastAsia="DengXian"/>
            <w:lang w:val="en-US" w:eastAsia="zh-CN"/>
          </w:rPr>
          <w:tab/>
        </w:r>
      </w:ins>
      <w:ins w:id="119" w:author="Samsung-DongYeon" w:date="2024-04-02T21:01:00Z">
        <w:r>
          <w:rPr>
            <w:rFonts w:eastAsia="DengXian"/>
            <w:lang w:val="en-US" w:eastAsia="zh-CN"/>
          </w:rPr>
          <w:t xml:space="preserve">Providing UE Context or SM Context information </w:t>
        </w:r>
      </w:ins>
      <w:ins w:id="120" w:author="Samsung-DongYeon" w:date="2024-04-02T21:02:00Z">
        <w:r>
          <w:rPr>
            <w:rFonts w:eastAsia="DengXian"/>
            <w:lang w:val="en-US" w:eastAsia="zh-CN"/>
          </w:rPr>
          <w:t xml:space="preserve">(e.g. UE IDs, PDU Session IDs, S-NSSAIs) </w:t>
        </w:r>
      </w:ins>
      <w:ins w:id="121" w:author="Samsung-DongYeon" w:date="2024-04-02T21:01:00Z">
        <w:r>
          <w:rPr>
            <w:rFonts w:eastAsia="DengXian"/>
            <w:lang w:val="en-US" w:eastAsia="zh-CN"/>
          </w:rPr>
          <w:t>to CN</w:t>
        </w:r>
      </w:ins>
      <w:ins w:id="122" w:author="Samsung-DongYeon" w:date="2024-04-02T21:13:00Z">
        <w:r w:rsidR="00FD1F07">
          <w:rPr>
            <w:rFonts w:eastAsia="DengXian"/>
            <w:lang w:val="en-US" w:eastAsia="zh-CN"/>
          </w:rPr>
          <w:t xml:space="preserve"> to trigger corresponding procedures</w:t>
        </w:r>
      </w:ins>
      <w:ins w:id="123" w:author="Samsung-DongYeon" w:date="2024-04-02T21:01:00Z">
        <w:r>
          <w:rPr>
            <w:rFonts w:eastAsia="DengXian"/>
            <w:lang w:val="en-US" w:eastAsia="zh-CN"/>
          </w:rPr>
          <w:t xml:space="preserve"> (</w:t>
        </w:r>
      </w:ins>
      <w:ins w:id="124" w:author="Samsung-DongYeon" w:date="2024-04-02T21:43:00Z">
        <w:r w:rsidR="00FD2D8D" w:rsidRPr="00B43443">
          <w:t>e.g. NF re-selection, NSAC parameter adjustment, Network Slice Replacement</w:t>
        </w:r>
        <w:r w:rsidR="00FD2D8D">
          <w:t>, RFSP index re-allocation, URSP rules re-generation</w:t>
        </w:r>
      </w:ins>
      <w:ins w:id="125" w:author="Samsung-DongYeon" w:date="2024-04-02T21:02:00Z">
        <w:r>
          <w:rPr>
            <w:rFonts w:eastAsia="DengXian"/>
            <w:lang w:val="en-US" w:eastAsia="zh-CN"/>
          </w:rPr>
          <w:t>)</w:t>
        </w:r>
      </w:ins>
      <w:ins w:id="126" w:author="Samsung-DongYeon" w:date="2024-04-02T21:44:00Z">
        <w:r w:rsidR="00AF6A56">
          <w:rPr>
            <w:rFonts w:eastAsia="DengXian"/>
            <w:lang w:val="en-US" w:eastAsia="zh-CN"/>
          </w:rPr>
          <w:t xml:space="preserve"> for energy saving</w:t>
        </w:r>
      </w:ins>
      <w:ins w:id="127" w:author="Samsung-DongYeon" w:date="2024-04-02T21:02:00Z">
        <w:r>
          <w:rPr>
            <w:rFonts w:eastAsia="DengXian"/>
            <w:lang w:val="en-US" w:eastAsia="zh-CN"/>
          </w:rPr>
          <w:t>.</w:t>
        </w:r>
      </w:ins>
    </w:p>
    <w:p w14:paraId="4370562F" w14:textId="77777777" w:rsidR="006F49B6" w:rsidRDefault="006F49B6" w:rsidP="006F49B6">
      <w:pPr>
        <w:rPr>
          <w:ins w:id="128" w:author="Samsung-DongYeon" w:date="2024-04-02T21:08:00Z"/>
          <w:rFonts w:eastAsia="DengXian"/>
          <w:b/>
          <w:bCs/>
          <w:lang w:val="en-US" w:eastAsia="zh-CN"/>
        </w:rPr>
      </w:pPr>
      <w:ins w:id="129" w:author="Samsung-DongYeon" w:date="2024-04-02T21:08:00Z">
        <w:r>
          <w:rPr>
            <w:rFonts w:eastAsia="DengXian"/>
            <w:b/>
            <w:bCs/>
            <w:lang w:val="en-US" w:eastAsia="zh-CN"/>
          </w:rPr>
          <w:t>AMF/SMF:</w:t>
        </w:r>
      </w:ins>
    </w:p>
    <w:p w14:paraId="527D51F3" w14:textId="2B13D3A8" w:rsidR="006F49B6" w:rsidRPr="006F49B6" w:rsidRDefault="006F49B6" w:rsidP="002D4A3C">
      <w:pPr>
        <w:pStyle w:val="B1"/>
        <w:rPr>
          <w:rFonts w:eastAsia="DengXian"/>
          <w:lang w:val="en-US" w:eastAsia="zh-CN"/>
        </w:rPr>
      </w:pPr>
      <w:ins w:id="130" w:author="Samsung-DongYeon" w:date="2024-04-02T21:08:00Z">
        <w:r>
          <w:rPr>
            <w:rFonts w:eastAsia="DengXian"/>
            <w:lang w:val="en-US" w:eastAsia="zh-CN"/>
          </w:rPr>
          <w:t>-</w:t>
        </w:r>
        <w:r>
          <w:rPr>
            <w:rFonts w:eastAsia="DengXian"/>
            <w:lang w:val="en-US" w:eastAsia="zh-CN"/>
          </w:rPr>
          <w:tab/>
          <w:t xml:space="preserve">Triggering procedures </w:t>
        </w:r>
        <w:r w:rsidRPr="00B43443">
          <w:t>(</w:t>
        </w:r>
      </w:ins>
      <w:ins w:id="131" w:author="Samsung-DongYeon" w:date="2024-04-02T21:43:00Z">
        <w:r w:rsidR="00FD2D8D" w:rsidRPr="00B43443">
          <w:t>e.g. NF re-selection, NSAC parameter adjustment, Network Slice Replacement</w:t>
        </w:r>
        <w:r w:rsidR="00FD2D8D">
          <w:t>, RFSP index re-allocation, URSP rules re-generation</w:t>
        </w:r>
      </w:ins>
      <w:ins w:id="132" w:author="Samsung-DongYeon" w:date="2024-04-02T21:08:00Z">
        <w:r w:rsidRPr="00B43443">
          <w:t>)</w:t>
        </w:r>
        <w:r>
          <w:t xml:space="preserve"> </w:t>
        </w:r>
      </w:ins>
      <w:ins w:id="133" w:author="Samsung-DongYeon" w:date="2024-04-02T21:44:00Z">
        <w:r w:rsidR="00AF6A56">
          <w:t xml:space="preserve">for energy saving </w:t>
        </w:r>
      </w:ins>
      <w:ins w:id="134" w:author="Samsung-DongYeon" w:date="2024-04-02T21:08:00Z">
        <w:r>
          <w:t>upon reception of UE/SM Context information from the NG-RAN.</w:t>
        </w:r>
      </w:ins>
    </w:p>
    <w:p w14:paraId="49246D1D" w14:textId="77777777" w:rsidR="007971A2" w:rsidRPr="00AB4F2B"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Pr="00AB4F2B">
        <w:rPr>
          <w:rFonts w:ascii="Arial" w:hAnsi="Arial" w:cs="Arial"/>
          <w:color w:val="FF0000"/>
          <w:sz w:val="28"/>
          <w:szCs w:val="28"/>
          <w:lang w:val="en-US" w:eastAsia="zh-CN"/>
        </w:rPr>
        <w:t xml:space="preserve">End of changes </w:t>
      </w:r>
      <w:r w:rsidRPr="00AB4F2B">
        <w:rPr>
          <w:rFonts w:ascii="Arial" w:hAnsi="Arial" w:cs="Arial"/>
          <w:color w:val="FF0000"/>
          <w:sz w:val="28"/>
          <w:szCs w:val="28"/>
          <w:lang w:val="en-US"/>
        </w:rPr>
        <w:t>* * * *</w:t>
      </w:r>
    </w:p>
    <w:p w14:paraId="157AD485" w14:textId="77777777" w:rsidR="00A1163C" w:rsidRPr="00AB4F2B" w:rsidRDefault="00A1163C" w:rsidP="007971A2">
      <w:pPr>
        <w:jc w:val="center"/>
        <w:rPr>
          <w:lang w:val="en-US"/>
        </w:rPr>
      </w:pPr>
    </w:p>
    <w:sectPr w:rsidR="00A1163C" w:rsidRPr="00AB4F2B"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72BCCE8" w16cex:dateUtc="2024-02-22T09:48:00Z"/>
  <w16cex:commentExtensible w16cex:durableId="33E43A96" w16cex:dateUtc="2024-02-23T08:55:00Z"/>
  <w16cex:commentExtensible w16cex:durableId="275B21F9" w16cex:dateUtc="2024-02-23T08:55:00Z"/>
  <w16cex:commentExtensible w16cex:durableId="3BAA064D" w16cex:dateUtc="2024-02-23T09:02:00Z"/>
  <w16cex:commentExtensible w16cex:durableId="4DEFBFA7" w16cex:dateUtc="2024-02-23T09:01:00Z"/>
  <w16cex:commentExtensible w16cex:durableId="567BCC0A" w16cex:dateUtc="2024-02-22T10:03:00Z"/>
  <w16cex:commentExtensible w16cex:durableId="64679C08" w16cex:dateUtc="2024-02-22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64B630" w16cid:durableId="072BCCE8"/>
  <w16cid:commentId w16cid:paraId="12F43012" w16cid:durableId="33E43A96"/>
  <w16cid:commentId w16cid:paraId="28F1E279" w16cid:durableId="275B21F9"/>
  <w16cid:commentId w16cid:paraId="04A7BABB" w16cid:durableId="3BAA064D"/>
  <w16cid:commentId w16cid:paraId="2DC2C70E" w16cid:durableId="4DEFBFA7"/>
  <w16cid:commentId w16cid:paraId="4B03789F" w16cid:durableId="567BCC0A"/>
  <w16cid:commentId w16cid:paraId="5F3737AA" w16cid:durableId="64679C08"/>
  <w16cid:commentId w16cid:paraId="645F4EAB" w16cid:durableId="298197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D08FD" w14:textId="77777777" w:rsidR="00095141" w:rsidRDefault="00095141">
      <w:r>
        <w:separator/>
      </w:r>
    </w:p>
    <w:p w14:paraId="2B3E9067" w14:textId="77777777" w:rsidR="00095141" w:rsidRDefault="00095141"/>
  </w:endnote>
  <w:endnote w:type="continuationSeparator" w:id="0">
    <w:p w14:paraId="38B12C88" w14:textId="77777777" w:rsidR="00095141" w:rsidRDefault="00095141">
      <w:r>
        <w:continuationSeparator/>
      </w:r>
    </w:p>
    <w:p w14:paraId="00063C58" w14:textId="77777777" w:rsidR="00095141" w:rsidRDefault="000951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FDB42"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45B67F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AF50DC"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95902" w14:textId="77777777" w:rsidR="00095141" w:rsidRDefault="00095141">
      <w:r>
        <w:separator/>
      </w:r>
    </w:p>
    <w:p w14:paraId="5C78AC1E" w14:textId="77777777" w:rsidR="00095141" w:rsidRDefault="00095141"/>
  </w:footnote>
  <w:footnote w:type="continuationSeparator" w:id="0">
    <w:p w14:paraId="0C1587BF" w14:textId="77777777" w:rsidR="00095141" w:rsidRDefault="00095141">
      <w:r>
        <w:continuationSeparator/>
      </w:r>
    </w:p>
    <w:p w14:paraId="31055AB7" w14:textId="77777777" w:rsidR="00095141" w:rsidRDefault="0009514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AC4D" w14:textId="77777777" w:rsidR="00554E12" w:rsidRDefault="00554E12"/>
  <w:p w14:paraId="16BBF80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1319D"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CF91FF0" w14:textId="5B757901"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A5E93">
      <w:rPr>
        <w:rFonts w:ascii="Arial" w:hAnsi="Arial" w:cs="Arial"/>
        <w:b/>
        <w:bCs/>
        <w:noProof/>
        <w:sz w:val="18"/>
        <w:lang w:val="fr-FR"/>
      </w:rPr>
      <w:t>1</w:t>
    </w:r>
    <w:r>
      <w:rPr>
        <w:rFonts w:ascii="Arial" w:hAnsi="Arial" w:cs="Arial"/>
        <w:b/>
        <w:bCs/>
        <w:sz w:val="18"/>
      </w:rPr>
      <w:fldChar w:fldCharType="end"/>
    </w:r>
  </w:p>
  <w:p w14:paraId="0C4B141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87B1072"/>
    <w:multiLevelType w:val="hybridMultilevel"/>
    <w:tmpl w:val="EE92002E"/>
    <w:lvl w:ilvl="0" w:tplc="99E8FB8C">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195B19"/>
    <w:multiLevelType w:val="hybridMultilevel"/>
    <w:tmpl w:val="60B0B720"/>
    <w:lvl w:ilvl="0" w:tplc="290E69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A3E377E"/>
    <w:multiLevelType w:val="hybridMultilevel"/>
    <w:tmpl w:val="3A9028E0"/>
    <w:lvl w:ilvl="0" w:tplc="43D6CEA0">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AE4334F"/>
    <w:multiLevelType w:val="hybridMultilevel"/>
    <w:tmpl w:val="F5CE9CCE"/>
    <w:lvl w:ilvl="0" w:tplc="DCF4292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C5C6E0C"/>
    <w:multiLevelType w:val="multilevel"/>
    <w:tmpl w:val="7F845C5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6" w15:restartNumberingAfterBreak="0">
    <w:nsid w:val="392803C3"/>
    <w:multiLevelType w:val="hybridMultilevel"/>
    <w:tmpl w:val="3EE2C894"/>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FCB089C"/>
    <w:multiLevelType w:val="hybridMultilevel"/>
    <w:tmpl w:val="FE2A5D30"/>
    <w:lvl w:ilvl="0" w:tplc="17D6D188">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57F4A41"/>
    <w:multiLevelType w:val="hybridMultilevel"/>
    <w:tmpl w:val="1B4807A8"/>
    <w:lvl w:ilvl="0" w:tplc="3DB6BE0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06A4645"/>
    <w:multiLevelType w:val="hybridMultilevel"/>
    <w:tmpl w:val="1548E404"/>
    <w:lvl w:ilvl="0" w:tplc="9848A4EE">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C30B35"/>
    <w:multiLevelType w:val="hybridMultilevel"/>
    <w:tmpl w:val="79C869D8"/>
    <w:lvl w:ilvl="0" w:tplc="7724325C">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12415A8"/>
    <w:multiLevelType w:val="hybridMultilevel"/>
    <w:tmpl w:val="0ABA0576"/>
    <w:lvl w:ilvl="0" w:tplc="77EC09C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3A163BD"/>
    <w:multiLevelType w:val="hybridMultilevel"/>
    <w:tmpl w:val="1548E404"/>
    <w:lvl w:ilvl="0" w:tplc="9848A4EE">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76027A7"/>
    <w:multiLevelType w:val="hybridMultilevel"/>
    <w:tmpl w:val="A164F0B6"/>
    <w:lvl w:ilvl="0" w:tplc="67BC2FD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3C76E47"/>
    <w:multiLevelType w:val="hybridMultilevel"/>
    <w:tmpl w:val="0ABA0576"/>
    <w:lvl w:ilvl="0" w:tplc="77EC09C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8"/>
  </w:num>
  <w:num w:numId="5">
    <w:abstractNumId w:val="9"/>
  </w:num>
  <w:num w:numId="6">
    <w:abstractNumId w:val="11"/>
  </w:num>
  <w:num w:numId="7">
    <w:abstractNumId w:val="2"/>
  </w:num>
  <w:num w:numId="8">
    <w:abstractNumId w:val="3"/>
  </w:num>
  <w:num w:numId="9">
    <w:abstractNumId w:val="13"/>
  </w:num>
  <w:num w:numId="10">
    <w:abstractNumId w:val="10"/>
  </w:num>
  <w:num w:numId="11">
    <w:abstractNumId w:val="12"/>
  </w:num>
  <w:num w:numId="12">
    <w:abstractNumId w:val="1"/>
  </w:num>
  <w:num w:numId="13">
    <w:abstractNumId w:val="4"/>
  </w:num>
  <w:num w:numId="14">
    <w:abstractNumId w:val="15"/>
  </w:num>
  <w:num w:numId="15">
    <w:abstractNumId w:val="5"/>
  </w:num>
  <w:num w:numId="1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77F"/>
    <w:rsid w:val="00000AD9"/>
    <w:rsid w:val="00002963"/>
    <w:rsid w:val="00002ED0"/>
    <w:rsid w:val="00003237"/>
    <w:rsid w:val="00003395"/>
    <w:rsid w:val="00003C14"/>
    <w:rsid w:val="000045C0"/>
    <w:rsid w:val="00005EEE"/>
    <w:rsid w:val="00007124"/>
    <w:rsid w:val="0000714E"/>
    <w:rsid w:val="000072AB"/>
    <w:rsid w:val="00007577"/>
    <w:rsid w:val="00007B1C"/>
    <w:rsid w:val="00007DAF"/>
    <w:rsid w:val="0001053A"/>
    <w:rsid w:val="0001148C"/>
    <w:rsid w:val="00011949"/>
    <w:rsid w:val="00011AB8"/>
    <w:rsid w:val="00011C8E"/>
    <w:rsid w:val="00011F0A"/>
    <w:rsid w:val="0001223C"/>
    <w:rsid w:val="00013C79"/>
    <w:rsid w:val="00014150"/>
    <w:rsid w:val="00015195"/>
    <w:rsid w:val="00016062"/>
    <w:rsid w:val="000163A6"/>
    <w:rsid w:val="00016FF0"/>
    <w:rsid w:val="00017D26"/>
    <w:rsid w:val="00020983"/>
    <w:rsid w:val="00020AC0"/>
    <w:rsid w:val="000228DB"/>
    <w:rsid w:val="00023FF5"/>
    <w:rsid w:val="000252CE"/>
    <w:rsid w:val="00025304"/>
    <w:rsid w:val="00026139"/>
    <w:rsid w:val="00026813"/>
    <w:rsid w:val="00027F51"/>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0D2"/>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1DD1"/>
    <w:rsid w:val="0007270F"/>
    <w:rsid w:val="00072A42"/>
    <w:rsid w:val="000734AD"/>
    <w:rsid w:val="00074430"/>
    <w:rsid w:val="00075FE4"/>
    <w:rsid w:val="0007749E"/>
    <w:rsid w:val="00077997"/>
    <w:rsid w:val="00080101"/>
    <w:rsid w:val="00081002"/>
    <w:rsid w:val="000831EB"/>
    <w:rsid w:val="00084D3A"/>
    <w:rsid w:val="000855DD"/>
    <w:rsid w:val="00085611"/>
    <w:rsid w:val="000862C7"/>
    <w:rsid w:val="00087090"/>
    <w:rsid w:val="000872B9"/>
    <w:rsid w:val="0008744D"/>
    <w:rsid w:val="0009050F"/>
    <w:rsid w:val="00091A12"/>
    <w:rsid w:val="00091E1E"/>
    <w:rsid w:val="000920C6"/>
    <w:rsid w:val="00092B53"/>
    <w:rsid w:val="00095005"/>
    <w:rsid w:val="00095141"/>
    <w:rsid w:val="00096E2C"/>
    <w:rsid w:val="000A0C03"/>
    <w:rsid w:val="000A2F1F"/>
    <w:rsid w:val="000A3260"/>
    <w:rsid w:val="000A4189"/>
    <w:rsid w:val="000A45A4"/>
    <w:rsid w:val="000A4706"/>
    <w:rsid w:val="000A525F"/>
    <w:rsid w:val="000A5F02"/>
    <w:rsid w:val="000A6D2B"/>
    <w:rsid w:val="000A6DB1"/>
    <w:rsid w:val="000B0065"/>
    <w:rsid w:val="000B0191"/>
    <w:rsid w:val="000B0A0E"/>
    <w:rsid w:val="000B0CF2"/>
    <w:rsid w:val="000B2D6D"/>
    <w:rsid w:val="000B302E"/>
    <w:rsid w:val="000B4050"/>
    <w:rsid w:val="000B5183"/>
    <w:rsid w:val="000B6631"/>
    <w:rsid w:val="000B6871"/>
    <w:rsid w:val="000B6BC6"/>
    <w:rsid w:val="000C099A"/>
    <w:rsid w:val="000C261C"/>
    <w:rsid w:val="000C52B4"/>
    <w:rsid w:val="000C5402"/>
    <w:rsid w:val="000C7BFA"/>
    <w:rsid w:val="000D06A5"/>
    <w:rsid w:val="000D083A"/>
    <w:rsid w:val="000D0E07"/>
    <w:rsid w:val="000D13E9"/>
    <w:rsid w:val="000D2F80"/>
    <w:rsid w:val="000D34E7"/>
    <w:rsid w:val="000D3704"/>
    <w:rsid w:val="000D3B3B"/>
    <w:rsid w:val="000D50D0"/>
    <w:rsid w:val="000D5948"/>
    <w:rsid w:val="000D7E52"/>
    <w:rsid w:val="000E07E5"/>
    <w:rsid w:val="000E0B81"/>
    <w:rsid w:val="000E1266"/>
    <w:rsid w:val="000E20F4"/>
    <w:rsid w:val="000E2AA7"/>
    <w:rsid w:val="000E3442"/>
    <w:rsid w:val="000E367F"/>
    <w:rsid w:val="000E3FA7"/>
    <w:rsid w:val="000E4284"/>
    <w:rsid w:val="000E55BD"/>
    <w:rsid w:val="000F11FF"/>
    <w:rsid w:val="000F152E"/>
    <w:rsid w:val="000F1D52"/>
    <w:rsid w:val="000F1F72"/>
    <w:rsid w:val="000F249D"/>
    <w:rsid w:val="000F2842"/>
    <w:rsid w:val="000F31F4"/>
    <w:rsid w:val="000F55CD"/>
    <w:rsid w:val="000F67AC"/>
    <w:rsid w:val="000F6809"/>
    <w:rsid w:val="00100E30"/>
    <w:rsid w:val="00101C6D"/>
    <w:rsid w:val="00102DDF"/>
    <w:rsid w:val="001036A5"/>
    <w:rsid w:val="001038DA"/>
    <w:rsid w:val="00103CA3"/>
    <w:rsid w:val="001046E0"/>
    <w:rsid w:val="001046EC"/>
    <w:rsid w:val="0010609F"/>
    <w:rsid w:val="00107A57"/>
    <w:rsid w:val="00112155"/>
    <w:rsid w:val="00112CFB"/>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3754"/>
    <w:rsid w:val="0014466E"/>
    <w:rsid w:val="0014483E"/>
    <w:rsid w:val="00145870"/>
    <w:rsid w:val="00145ACE"/>
    <w:rsid w:val="00147414"/>
    <w:rsid w:val="00147948"/>
    <w:rsid w:val="00147C3B"/>
    <w:rsid w:val="00150136"/>
    <w:rsid w:val="001509CD"/>
    <w:rsid w:val="00151411"/>
    <w:rsid w:val="00152808"/>
    <w:rsid w:val="001537A2"/>
    <w:rsid w:val="00154EBF"/>
    <w:rsid w:val="001561BF"/>
    <w:rsid w:val="001579D9"/>
    <w:rsid w:val="001605AB"/>
    <w:rsid w:val="00160637"/>
    <w:rsid w:val="00160AA6"/>
    <w:rsid w:val="00160D48"/>
    <w:rsid w:val="001611F2"/>
    <w:rsid w:val="0016287A"/>
    <w:rsid w:val="001638D3"/>
    <w:rsid w:val="00163EF7"/>
    <w:rsid w:val="001652AD"/>
    <w:rsid w:val="00165FAC"/>
    <w:rsid w:val="00166CD3"/>
    <w:rsid w:val="001709AC"/>
    <w:rsid w:val="0017111D"/>
    <w:rsid w:val="001719F4"/>
    <w:rsid w:val="00171AE0"/>
    <w:rsid w:val="00171FD6"/>
    <w:rsid w:val="001729E8"/>
    <w:rsid w:val="0017381B"/>
    <w:rsid w:val="00173DE4"/>
    <w:rsid w:val="00174B29"/>
    <w:rsid w:val="00175380"/>
    <w:rsid w:val="001754C4"/>
    <w:rsid w:val="00175A08"/>
    <w:rsid w:val="00175E6D"/>
    <w:rsid w:val="001761FE"/>
    <w:rsid w:val="00176B3E"/>
    <w:rsid w:val="00177DE5"/>
    <w:rsid w:val="0018220B"/>
    <w:rsid w:val="001828A2"/>
    <w:rsid w:val="00183544"/>
    <w:rsid w:val="001843E5"/>
    <w:rsid w:val="001845B1"/>
    <w:rsid w:val="00187643"/>
    <w:rsid w:val="001879D0"/>
    <w:rsid w:val="00187E06"/>
    <w:rsid w:val="001908FB"/>
    <w:rsid w:val="00192744"/>
    <w:rsid w:val="00193416"/>
    <w:rsid w:val="00193567"/>
    <w:rsid w:val="001945C9"/>
    <w:rsid w:val="00196CAD"/>
    <w:rsid w:val="00196E19"/>
    <w:rsid w:val="00196F74"/>
    <w:rsid w:val="00197EDB"/>
    <w:rsid w:val="001A0F0D"/>
    <w:rsid w:val="001A2519"/>
    <w:rsid w:val="001A2CEB"/>
    <w:rsid w:val="001A3A97"/>
    <w:rsid w:val="001A4739"/>
    <w:rsid w:val="001A5172"/>
    <w:rsid w:val="001A53DF"/>
    <w:rsid w:val="001A56CD"/>
    <w:rsid w:val="001A5A7A"/>
    <w:rsid w:val="001A620B"/>
    <w:rsid w:val="001A62D4"/>
    <w:rsid w:val="001B00D0"/>
    <w:rsid w:val="001B06C7"/>
    <w:rsid w:val="001B0F55"/>
    <w:rsid w:val="001B22B5"/>
    <w:rsid w:val="001B289A"/>
    <w:rsid w:val="001B476A"/>
    <w:rsid w:val="001B57AB"/>
    <w:rsid w:val="001B5B98"/>
    <w:rsid w:val="001B75E8"/>
    <w:rsid w:val="001B7E54"/>
    <w:rsid w:val="001C07ED"/>
    <w:rsid w:val="001C0ED0"/>
    <w:rsid w:val="001C22D4"/>
    <w:rsid w:val="001C2D55"/>
    <w:rsid w:val="001C318C"/>
    <w:rsid w:val="001C442E"/>
    <w:rsid w:val="001C4E24"/>
    <w:rsid w:val="001C57A2"/>
    <w:rsid w:val="001C64B2"/>
    <w:rsid w:val="001C681B"/>
    <w:rsid w:val="001C7595"/>
    <w:rsid w:val="001D09EE"/>
    <w:rsid w:val="001D0AD4"/>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1FE0"/>
    <w:rsid w:val="001E27D6"/>
    <w:rsid w:val="001E36CC"/>
    <w:rsid w:val="001E39F7"/>
    <w:rsid w:val="001E4EA0"/>
    <w:rsid w:val="001E5077"/>
    <w:rsid w:val="001E5D8B"/>
    <w:rsid w:val="001E6167"/>
    <w:rsid w:val="001E6F38"/>
    <w:rsid w:val="001F0649"/>
    <w:rsid w:val="001F0B49"/>
    <w:rsid w:val="001F0DEB"/>
    <w:rsid w:val="001F0EA4"/>
    <w:rsid w:val="001F2981"/>
    <w:rsid w:val="001F32D8"/>
    <w:rsid w:val="001F3437"/>
    <w:rsid w:val="001F4ECB"/>
    <w:rsid w:val="002015C8"/>
    <w:rsid w:val="00201AAF"/>
    <w:rsid w:val="00202247"/>
    <w:rsid w:val="00202311"/>
    <w:rsid w:val="00202B33"/>
    <w:rsid w:val="00202C66"/>
    <w:rsid w:val="002032A9"/>
    <w:rsid w:val="00204CE3"/>
    <w:rsid w:val="002061B5"/>
    <w:rsid w:val="0020713F"/>
    <w:rsid w:val="00207A3C"/>
    <w:rsid w:val="00207AE4"/>
    <w:rsid w:val="002102F9"/>
    <w:rsid w:val="002116AE"/>
    <w:rsid w:val="0021183B"/>
    <w:rsid w:val="00211DA7"/>
    <w:rsid w:val="00213428"/>
    <w:rsid w:val="002148D3"/>
    <w:rsid w:val="00215235"/>
    <w:rsid w:val="00217F2E"/>
    <w:rsid w:val="0022001C"/>
    <w:rsid w:val="002207E7"/>
    <w:rsid w:val="00221A00"/>
    <w:rsid w:val="0022296B"/>
    <w:rsid w:val="00222B11"/>
    <w:rsid w:val="00223300"/>
    <w:rsid w:val="00223FFF"/>
    <w:rsid w:val="002268F9"/>
    <w:rsid w:val="0022708F"/>
    <w:rsid w:val="00227294"/>
    <w:rsid w:val="002275C3"/>
    <w:rsid w:val="00227832"/>
    <w:rsid w:val="0023041C"/>
    <w:rsid w:val="00230A01"/>
    <w:rsid w:val="00230D7A"/>
    <w:rsid w:val="00230DE0"/>
    <w:rsid w:val="0023146E"/>
    <w:rsid w:val="00231BF7"/>
    <w:rsid w:val="0023244E"/>
    <w:rsid w:val="00232653"/>
    <w:rsid w:val="00232696"/>
    <w:rsid w:val="0023286E"/>
    <w:rsid w:val="00232A37"/>
    <w:rsid w:val="00232E79"/>
    <w:rsid w:val="00233028"/>
    <w:rsid w:val="0023368A"/>
    <w:rsid w:val="002343FA"/>
    <w:rsid w:val="002360C4"/>
    <w:rsid w:val="00236EC6"/>
    <w:rsid w:val="00237038"/>
    <w:rsid w:val="002375BE"/>
    <w:rsid w:val="00240C6A"/>
    <w:rsid w:val="002428D2"/>
    <w:rsid w:val="00242BC9"/>
    <w:rsid w:val="002436E8"/>
    <w:rsid w:val="00243F6E"/>
    <w:rsid w:val="0024404E"/>
    <w:rsid w:val="002442EC"/>
    <w:rsid w:val="002445B3"/>
    <w:rsid w:val="0024482C"/>
    <w:rsid w:val="00244D3A"/>
    <w:rsid w:val="002459F8"/>
    <w:rsid w:val="00245A94"/>
    <w:rsid w:val="00245DDB"/>
    <w:rsid w:val="0024676B"/>
    <w:rsid w:val="00246A7C"/>
    <w:rsid w:val="00246BF8"/>
    <w:rsid w:val="00247881"/>
    <w:rsid w:val="00247F82"/>
    <w:rsid w:val="002502EB"/>
    <w:rsid w:val="00251057"/>
    <w:rsid w:val="00252A67"/>
    <w:rsid w:val="00252B30"/>
    <w:rsid w:val="00253412"/>
    <w:rsid w:val="00253CDB"/>
    <w:rsid w:val="0025454F"/>
    <w:rsid w:val="00255084"/>
    <w:rsid w:val="0025603E"/>
    <w:rsid w:val="002564C4"/>
    <w:rsid w:val="00256875"/>
    <w:rsid w:val="00257683"/>
    <w:rsid w:val="00260158"/>
    <w:rsid w:val="002601F9"/>
    <w:rsid w:val="002603A1"/>
    <w:rsid w:val="002617CF"/>
    <w:rsid w:val="0026208C"/>
    <w:rsid w:val="002626A6"/>
    <w:rsid w:val="00262C09"/>
    <w:rsid w:val="002639F1"/>
    <w:rsid w:val="002641FA"/>
    <w:rsid w:val="00264BC1"/>
    <w:rsid w:val="0026580B"/>
    <w:rsid w:val="00266C17"/>
    <w:rsid w:val="00266CBA"/>
    <w:rsid w:val="00267626"/>
    <w:rsid w:val="002710F3"/>
    <w:rsid w:val="002718CA"/>
    <w:rsid w:val="00274899"/>
    <w:rsid w:val="0027566B"/>
    <w:rsid w:val="00275D55"/>
    <w:rsid w:val="00277F41"/>
    <w:rsid w:val="0028180F"/>
    <w:rsid w:val="00281949"/>
    <w:rsid w:val="00281D2B"/>
    <w:rsid w:val="002824F2"/>
    <w:rsid w:val="00282999"/>
    <w:rsid w:val="00283230"/>
    <w:rsid w:val="00285BDD"/>
    <w:rsid w:val="00286854"/>
    <w:rsid w:val="00286D0B"/>
    <w:rsid w:val="00287487"/>
    <w:rsid w:val="0028762C"/>
    <w:rsid w:val="0029135F"/>
    <w:rsid w:val="00291C8F"/>
    <w:rsid w:val="00291DCD"/>
    <w:rsid w:val="00292069"/>
    <w:rsid w:val="00292FF6"/>
    <w:rsid w:val="00294B90"/>
    <w:rsid w:val="00294CD7"/>
    <w:rsid w:val="0029601B"/>
    <w:rsid w:val="0029608F"/>
    <w:rsid w:val="00296718"/>
    <w:rsid w:val="00296B0D"/>
    <w:rsid w:val="00296FE2"/>
    <w:rsid w:val="00297D3A"/>
    <w:rsid w:val="002A18F6"/>
    <w:rsid w:val="002A1E43"/>
    <w:rsid w:val="002A2C91"/>
    <w:rsid w:val="002A32FF"/>
    <w:rsid w:val="002A3FF3"/>
    <w:rsid w:val="002A4491"/>
    <w:rsid w:val="002A69D9"/>
    <w:rsid w:val="002B1527"/>
    <w:rsid w:val="002B265D"/>
    <w:rsid w:val="002B2BEB"/>
    <w:rsid w:val="002B2CB9"/>
    <w:rsid w:val="002B387C"/>
    <w:rsid w:val="002B3F35"/>
    <w:rsid w:val="002B5137"/>
    <w:rsid w:val="002B5C7B"/>
    <w:rsid w:val="002B5D9C"/>
    <w:rsid w:val="002B71DC"/>
    <w:rsid w:val="002C1AE9"/>
    <w:rsid w:val="002C2CB2"/>
    <w:rsid w:val="002C4BA6"/>
    <w:rsid w:val="002C50E8"/>
    <w:rsid w:val="002C52AA"/>
    <w:rsid w:val="002C556A"/>
    <w:rsid w:val="002C5673"/>
    <w:rsid w:val="002C5C3F"/>
    <w:rsid w:val="002C5D15"/>
    <w:rsid w:val="002C6050"/>
    <w:rsid w:val="002D11E6"/>
    <w:rsid w:val="002D1794"/>
    <w:rsid w:val="002D1B47"/>
    <w:rsid w:val="002D2FDD"/>
    <w:rsid w:val="002D3915"/>
    <w:rsid w:val="002D3B2A"/>
    <w:rsid w:val="002D4A3C"/>
    <w:rsid w:val="002D68E3"/>
    <w:rsid w:val="002D6BA4"/>
    <w:rsid w:val="002D7AE0"/>
    <w:rsid w:val="002E0571"/>
    <w:rsid w:val="002E05D5"/>
    <w:rsid w:val="002E3098"/>
    <w:rsid w:val="002E34F4"/>
    <w:rsid w:val="002E35C1"/>
    <w:rsid w:val="002E5040"/>
    <w:rsid w:val="002E53D8"/>
    <w:rsid w:val="002E5787"/>
    <w:rsid w:val="002E5C9E"/>
    <w:rsid w:val="002E70BE"/>
    <w:rsid w:val="002E70C6"/>
    <w:rsid w:val="002E7DBF"/>
    <w:rsid w:val="002F0DE0"/>
    <w:rsid w:val="002F15AF"/>
    <w:rsid w:val="002F1E12"/>
    <w:rsid w:val="002F2056"/>
    <w:rsid w:val="002F348C"/>
    <w:rsid w:val="002F476F"/>
    <w:rsid w:val="002F4B4B"/>
    <w:rsid w:val="002F53F2"/>
    <w:rsid w:val="002F65E6"/>
    <w:rsid w:val="002F6BC6"/>
    <w:rsid w:val="002F753F"/>
    <w:rsid w:val="002F7EF2"/>
    <w:rsid w:val="0030003A"/>
    <w:rsid w:val="00300E7B"/>
    <w:rsid w:val="00302037"/>
    <w:rsid w:val="00302C9D"/>
    <w:rsid w:val="003036D7"/>
    <w:rsid w:val="003047B8"/>
    <w:rsid w:val="003060E9"/>
    <w:rsid w:val="003063E1"/>
    <w:rsid w:val="00306A70"/>
    <w:rsid w:val="003076B6"/>
    <w:rsid w:val="003079BB"/>
    <w:rsid w:val="003079FD"/>
    <w:rsid w:val="00307C60"/>
    <w:rsid w:val="0031151A"/>
    <w:rsid w:val="00311711"/>
    <w:rsid w:val="00316080"/>
    <w:rsid w:val="003167F6"/>
    <w:rsid w:val="00317681"/>
    <w:rsid w:val="0031780C"/>
    <w:rsid w:val="00317B01"/>
    <w:rsid w:val="00317EC1"/>
    <w:rsid w:val="00320135"/>
    <w:rsid w:val="00320630"/>
    <w:rsid w:val="003222A3"/>
    <w:rsid w:val="00322A10"/>
    <w:rsid w:val="0032617B"/>
    <w:rsid w:val="0032668E"/>
    <w:rsid w:val="00327D03"/>
    <w:rsid w:val="00330386"/>
    <w:rsid w:val="003316FB"/>
    <w:rsid w:val="00333BC0"/>
    <w:rsid w:val="0033431A"/>
    <w:rsid w:val="00334858"/>
    <w:rsid w:val="00334A47"/>
    <w:rsid w:val="00335468"/>
    <w:rsid w:val="0033583A"/>
    <w:rsid w:val="00335841"/>
    <w:rsid w:val="003363CC"/>
    <w:rsid w:val="00337D61"/>
    <w:rsid w:val="0034014B"/>
    <w:rsid w:val="0034158B"/>
    <w:rsid w:val="00341AE2"/>
    <w:rsid w:val="00341F9C"/>
    <w:rsid w:val="00342322"/>
    <w:rsid w:val="00343435"/>
    <w:rsid w:val="00344599"/>
    <w:rsid w:val="00346605"/>
    <w:rsid w:val="00350709"/>
    <w:rsid w:val="00350EDE"/>
    <w:rsid w:val="00350F92"/>
    <w:rsid w:val="003517E9"/>
    <w:rsid w:val="00351931"/>
    <w:rsid w:val="0035206C"/>
    <w:rsid w:val="00352472"/>
    <w:rsid w:val="0035330F"/>
    <w:rsid w:val="00353FE1"/>
    <w:rsid w:val="003575B2"/>
    <w:rsid w:val="003605CA"/>
    <w:rsid w:val="0036090D"/>
    <w:rsid w:val="00360EE3"/>
    <w:rsid w:val="003615EC"/>
    <w:rsid w:val="0036284E"/>
    <w:rsid w:val="00362AFD"/>
    <w:rsid w:val="00362B97"/>
    <w:rsid w:val="00363BF6"/>
    <w:rsid w:val="0036412A"/>
    <w:rsid w:val="003641C8"/>
    <w:rsid w:val="003664A7"/>
    <w:rsid w:val="00366BBD"/>
    <w:rsid w:val="00367E45"/>
    <w:rsid w:val="00367E7E"/>
    <w:rsid w:val="003741EC"/>
    <w:rsid w:val="00375202"/>
    <w:rsid w:val="00375781"/>
    <w:rsid w:val="003761C5"/>
    <w:rsid w:val="003765FA"/>
    <w:rsid w:val="003769D6"/>
    <w:rsid w:val="003776A9"/>
    <w:rsid w:val="003812F0"/>
    <w:rsid w:val="00381555"/>
    <w:rsid w:val="00382B3F"/>
    <w:rsid w:val="003830C6"/>
    <w:rsid w:val="003841FD"/>
    <w:rsid w:val="00384AB9"/>
    <w:rsid w:val="00385E65"/>
    <w:rsid w:val="003870DD"/>
    <w:rsid w:val="00387404"/>
    <w:rsid w:val="00387DDC"/>
    <w:rsid w:val="003906A1"/>
    <w:rsid w:val="003907AC"/>
    <w:rsid w:val="00390F96"/>
    <w:rsid w:val="003924C4"/>
    <w:rsid w:val="003931A1"/>
    <w:rsid w:val="003947BF"/>
    <w:rsid w:val="00394CE0"/>
    <w:rsid w:val="0039688D"/>
    <w:rsid w:val="00396B23"/>
    <w:rsid w:val="00396F85"/>
    <w:rsid w:val="00397CA0"/>
    <w:rsid w:val="003A05CD"/>
    <w:rsid w:val="003A161E"/>
    <w:rsid w:val="003A1B02"/>
    <w:rsid w:val="003A500A"/>
    <w:rsid w:val="003A5059"/>
    <w:rsid w:val="003A57B2"/>
    <w:rsid w:val="003A6EAD"/>
    <w:rsid w:val="003A7D30"/>
    <w:rsid w:val="003B0694"/>
    <w:rsid w:val="003B29CF"/>
    <w:rsid w:val="003B3621"/>
    <w:rsid w:val="003B367D"/>
    <w:rsid w:val="003B3D1E"/>
    <w:rsid w:val="003B3D76"/>
    <w:rsid w:val="003B48AF"/>
    <w:rsid w:val="003B4ADF"/>
    <w:rsid w:val="003B551D"/>
    <w:rsid w:val="003B57D5"/>
    <w:rsid w:val="003B6ED6"/>
    <w:rsid w:val="003B7714"/>
    <w:rsid w:val="003C15AA"/>
    <w:rsid w:val="003C1646"/>
    <w:rsid w:val="003C3491"/>
    <w:rsid w:val="003C4199"/>
    <w:rsid w:val="003D084C"/>
    <w:rsid w:val="003D1224"/>
    <w:rsid w:val="003D1518"/>
    <w:rsid w:val="003D1D90"/>
    <w:rsid w:val="003D2237"/>
    <w:rsid w:val="003D34F2"/>
    <w:rsid w:val="003D430B"/>
    <w:rsid w:val="003D4F0E"/>
    <w:rsid w:val="003D54F3"/>
    <w:rsid w:val="003D5B50"/>
    <w:rsid w:val="003D75BF"/>
    <w:rsid w:val="003E12B8"/>
    <w:rsid w:val="003E1BA5"/>
    <w:rsid w:val="003E3F30"/>
    <w:rsid w:val="003E4E87"/>
    <w:rsid w:val="003E5866"/>
    <w:rsid w:val="003E6BE7"/>
    <w:rsid w:val="003F004E"/>
    <w:rsid w:val="003F01AD"/>
    <w:rsid w:val="003F1F82"/>
    <w:rsid w:val="003F39B9"/>
    <w:rsid w:val="003F3F6E"/>
    <w:rsid w:val="003F67CE"/>
    <w:rsid w:val="00401F16"/>
    <w:rsid w:val="00401F28"/>
    <w:rsid w:val="00402628"/>
    <w:rsid w:val="004030AF"/>
    <w:rsid w:val="0040425C"/>
    <w:rsid w:val="00405923"/>
    <w:rsid w:val="0041169A"/>
    <w:rsid w:val="00411CF1"/>
    <w:rsid w:val="00412211"/>
    <w:rsid w:val="00412295"/>
    <w:rsid w:val="00412392"/>
    <w:rsid w:val="00413367"/>
    <w:rsid w:val="004138D9"/>
    <w:rsid w:val="00413FB5"/>
    <w:rsid w:val="004148F3"/>
    <w:rsid w:val="00414BF0"/>
    <w:rsid w:val="00415158"/>
    <w:rsid w:val="00415536"/>
    <w:rsid w:val="00415A82"/>
    <w:rsid w:val="00415D9A"/>
    <w:rsid w:val="00416D6F"/>
    <w:rsid w:val="00420457"/>
    <w:rsid w:val="00420BEE"/>
    <w:rsid w:val="00422BDE"/>
    <w:rsid w:val="004233BD"/>
    <w:rsid w:val="004252E2"/>
    <w:rsid w:val="00425778"/>
    <w:rsid w:val="00425C73"/>
    <w:rsid w:val="00426032"/>
    <w:rsid w:val="004300F4"/>
    <w:rsid w:val="00430B3D"/>
    <w:rsid w:val="004316DB"/>
    <w:rsid w:val="00431D0F"/>
    <w:rsid w:val="00433E36"/>
    <w:rsid w:val="00434D93"/>
    <w:rsid w:val="00434DC3"/>
    <w:rsid w:val="0043532B"/>
    <w:rsid w:val="00436850"/>
    <w:rsid w:val="00436A7A"/>
    <w:rsid w:val="00437A3E"/>
    <w:rsid w:val="00437CB2"/>
    <w:rsid w:val="00440983"/>
    <w:rsid w:val="00441571"/>
    <w:rsid w:val="0044163A"/>
    <w:rsid w:val="00442713"/>
    <w:rsid w:val="00443523"/>
    <w:rsid w:val="004443C3"/>
    <w:rsid w:val="00444C77"/>
    <w:rsid w:val="00446380"/>
    <w:rsid w:val="0044687F"/>
    <w:rsid w:val="00446F59"/>
    <w:rsid w:val="00447CC8"/>
    <w:rsid w:val="00450A65"/>
    <w:rsid w:val="00450A77"/>
    <w:rsid w:val="004511F3"/>
    <w:rsid w:val="00451288"/>
    <w:rsid w:val="0045147C"/>
    <w:rsid w:val="00451CC8"/>
    <w:rsid w:val="00452C17"/>
    <w:rsid w:val="004534D5"/>
    <w:rsid w:val="004548D3"/>
    <w:rsid w:val="004557FB"/>
    <w:rsid w:val="004564FC"/>
    <w:rsid w:val="00461AE7"/>
    <w:rsid w:val="00461F7A"/>
    <w:rsid w:val="004622FF"/>
    <w:rsid w:val="00464017"/>
    <w:rsid w:val="00464A63"/>
    <w:rsid w:val="004650D5"/>
    <w:rsid w:val="00465D0B"/>
    <w:rsid w:val="00466128"/>
    <w:rsid w:val="00466D2D"/>
    <w:rsid w:val="004678BE"/>
    <w:rsid w:val="00471B6A"/>
    <w:rsid w:val="00471DE1"/>
    <w:rsid w:val="00472BC0"/>
    <w:rsid w:val="004754FF"/>
    <w:rsid w:val="00475714"/>
    <w:rsid w:val="00475C24"/>
    <w:rsid w:val="00476F88"/>
    <w:rsid w:val="00477ED3"/>
    <w:rsid w:val="0048026F"/>
    <w:rsid w:val="00480F01"/>
    <w:rsid w:val="0048143B"/>
    <w:rsid w:val="0048153F"/>
    <w:rsid w:val="00482965"/>
    <w:rsid w:val="00482C71"/>
    <w:rsid w:val="00482EF1"/>
    <w:rsid w:val="00485087"/>
    <w:rsid w:val="00485E71"/>
    <w:rsid w:val="004860C1"/>
    <w:rsid w:val="00487B1E"/>
    <w:rsid w:val="004914B7"/>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468A"/>
    <w:rsid w:val="004A5BF5"/>
    <w:rsid w:val="004A6258"/>
    <w:rsid w:val="004A7BC9"/>
    <w:rsid w:val="004B0F88"/>
    <w:rsid w:val="004B0FD0"/>
    <w:rsid w:val="004B119C"/>
    <w:rsid w:val="004B2248"/>
    <w:rsid w:val="004B31D1"/>
    <w:rsid w:val="004B3523"/>
    <w:rsid w:val="004B3D28"/>
    <w:rsid w:val="004B4F03"/>
    <w:rsid w:val="004B7FD1"/>
    <w:rsid w:val="004C0033"/>
    <w:rsid w:val="004C02CC"/>
    <w:rsid w:val="004C086B"/>
    <w:rsid w:val="004C098E"/>
    <w:rsid w:val="004C0C29"/>
    <w:rsid w:val="004C101C"/>
    <w:rsid w:val="004C1224"/>
    <w:rsid w:val="004C1DE0"/>
    <w:rsid w:val="004C351E"/>
    <w:rsid w:val="004C4367"/>
    <w:rsid w:val="004C4E92"/>
    <w:rsid w:val="004C5C2B"/>
    <w:rsid w:val="004C6177"/>
    <w:rsid w:val="004C6489"/>
    <w:rsid w:val="004D2598"/>
    <w:rsid w:val="004D3906"/>
    <w:rsid w:val="004D3E0F"/>
    <w:rsid w:val="004D47CA"/>
    <w:rsid w:val="004D55F1"/>
    <w:rsid w:val="004E07A3"/>
    <w:rsid w:val="004E0E80"/>
    <w:rsid w:val="004E1FEC"/>
    <w:rsid w:val="004E204B"/>
    <w:rsid w:val="004E2103"/>
    <w:rsid w:val="004E267C"/>
    <w:rsid w:val="004E2D7B"/>
    <w:rsid w:val="004E2F9A"/>
    <w:rsid w:val="004E309A"/>
    <w:rsid w:val="004E33D4"/>
    <w:rsid w:val="004E3DFC"/>
    <w:rsid w:val="004E3F2E"/>
    <w:rsid w:val="004E418B"/>
    <w:rsid w:val="004E5458"/>
    <w:rsid w:val="004E67C9"/>
    <w:rsid w:val="004E6D38"/>
    <w:rsid w:val="004E79A7"/>
    <w:rsid w:val="004F1F6D"/>
    <w:rsid w:val="004F3EB5"/>
    <w:rsid w:val="004F4E44"/>
    <w:rsid w:val="004F55AE"/>
    <w:rsid w:val="0050052A"/>
    <w:rsid w:val="00501003"/>
    <w:rsid w:val="00501A3E"/>
    <w:rsid w:val="00504E76"/>
    <w:rsid w:val="00504E99"/>
    <w:rsid w:val="005057C7"/>
    <w:rsid w:val="00505D8E"/>
    <w:rsid w:val="005069C7"/>
    <w:rsid w:val="00506B33"/>
    <w:rsid w:val="00506CBD"/>
    <w:rsid w:val="0050771F"/>
    <w:rsid w:val="0051073C"/>
    <w:rsid w:val="005109D7"/>
    <w:rsid w:val="00511CAA"/>
    <w:rsid w:val="00512914"/>
    <w:rsid w:val="00514929"/>
    <w:rsid w:val="005156B4"/>
    <w:rsid w:val="00515B9F"/>
    <w:rsid w:val="00516189"/>
    <w:rsid w:val="00520266"/>
    <w:rsid w:val="00520775"/>
    <w:rsid w:val="0052196E"/>
    <w:rsid w:val="00521ABC"/>
    <w:rsid w:val="00522CC3"/>
    <w:rsid w:val="005249BE"/>
    <w:rsid w:val="00524B7B"/>
    <w:rsid w:val="00524FB9"/>
    <w:rsid w:val="0053077C"/>
    <w:rsid w:val="00531B73"/>
    <w:rsid w:val="005321BB"/>
    <w:rsid w:val="00532533"/>
    <w:rsid w:val="005338E0"/>
    <w:rsid w:val="00534626"/>
    <w:rsid w:val="0054006A"/>
    <w:rsid w:val="00541740"/>
    <w:rsid w:val="00542686"/>
    <w:rsid w:val="00543C0E"/>
    <w:rsid w:val="00544440"/>
    <w:rsid w:val="0054461F"/>
    <w:rsid w:val="0054503C"/>
    <w:rsid w:val="0054577C"/>
    <w:rsid w:val="00546161"/>
    <w:rsid w:val="00547D69"/>
    <w:rsid w:val="00550081"/>
    <w:rsid w:val="00550418"/>
    <w:rsid w:val="00551EEC"/>
    <w:rsid w:val="005530DA"/>
    <w:rsid w:val="00553D36"/>
    <w:rsid w:val="0055496B"/>
    <w:rsid w:val="00554E12"/>
    <w:rsid w:val="00556B59"/>
    <w:rsid w:val="00556E51"/>
    <w:rsid w:val="00556FF1"/>
    <w:rsid w:val="00557669"/>
    <w:rsid w:val="005601C9"/>
    <w:rsid w:val="0056180D"/>
    <w:rsid w:val="0056209F"/>
    <w:rsid w:val="00566710"/>
    <w:rsid w:val="005673B6"/>
    <w:rsid w:val="0057030A"/>
    <w:rsid w:val="0057067D"/>
    <w:rsid w:val="005731B9"/>
    <w:rsid w:val="005733BA"/>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29D"/>
    <w:rsid w:val="005924B8"/>
    <w:rsid w:val="00592E27"/>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3139"/>
    <w:rsid w:val="005B37BB"/>
    <w:rsid w:val="005B42E0"/>
    <w:rsid w:val="005B59FF"/>
    <w:rsid w:val="005B6464"/>
    <w:rsid w:val="005B6482"/>
    <w:rsid w:val="005C26EE"/>
    <w:rsid w:val="005C289E"/>
    <w:rsid w:val="005C36BD"/>
    <w:rsid w:val="005C5A60"/>
    <w:rsid w:val="005C61E6"/>
    <w:rsid w:val="005C7441"/>
    <w:rsid w:val="005D11EC"/>
    <w:rsid w:val="005D1468"/>
    <w:rsid w:val="005D1A72"/>
    <w:rsid w:val="005D292D"/>
    <w:rsid w:val="005D3149"/>
    <w:rsid w:val="005D3A26"/>
    <w:rsid w:val="005D4877"/>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C0E"/>
    <w:rsid w:val="005F2146"/>
    <w:rsid w:val="005F2F9E"/>
    <w:rsid w:val="005F31F6"/>
    <w:rsid w:val="005F40D0"/>
    <w:rsid w:val="005F483C"/>
    <w:rsid w:val="005F5061"/>
    <w:rsid w:val="005F66DB"/>
    <w:rsid w:val="005F6ECF"/>
    <w:rsid w:val="005F7D10"/>
    <w:rsid w:val="00601802"/>
    <w:rsid w:val="006033B1"/>
    <w:rsid w:val="00604203"/>
    <w:rsid w:val="006044BE"/>
    <w:rsid w:val="0060462A"/>
    <w:rsid w:val="006046F9"/>
    <w:rsid w:val="00604C5A"/>
    <w:rsid w:val="0060567E"/>
    <w:rsid w:val="006056AB"/>
    <w:rsid w:val="006069D7"/>
    <w:rsid w:val="00606C0E"/>
    <w:rsid w:val="00606C9C"/>
    <w:rsid w:val="00606F9C"/>
    <w:rsid w:val="006111DF"/>
    <w:rsid w:val="00611658"/>
    <w:rsid w:val="00611BC6"/>
    <w:rsid w:val="00612617"/>
    <w:rsid w:val="00612A66"/>
    <w:rsid w:val="00617288"/>
    <w:rsid w:val="00617B2B"/>
    <w:rsid w:val="00617FAD"/>
    <w:rsid w:val="00620952"/>
    <w:rsid w:val="00620C73"/>
    <w:rsid w:val="00620CD5"/>
    <w:rsid w:val="006216F0"/>
    <w:rsid w:val="00622421"/>
    <w:rsid w:val="00623A19"/>
    <w:rsid w:val="00625D87"/>
    <w:rsid w:val="00626206"/>
    <w:rsid w:val="00626B20"/>
    <w:rsid w:val="00626FA4"/>
    <w:rsid w:val="006306D7"/>
    <w:rsid w:val="00630C4C"/>
    <w:rsid w:val="00632557"/>
    <w:rsid w:val="00634847"/>
    <w:rsid w:val="00635769"/>
    <w:rsid w:val="00641A67"/>
    <w:rsid w:val="00641B76"/>
    <w:rsid w:val="00641F13"/>
    <w:rsid w:val="00642B34"/>
    <w:rsid w:val="00644D4F"/>
    <w:rsid w:val="00644D5B"/>
    <w:rsid w:val="0064523D"/>
    <w:rsid w:val="00645608"/>
    <w:rsid w:val="00645E9D"/>
    <w:rsid w:val="00646A75"/>
    <w:rsid w:val="0064777E"/>
    <w:rsid w:val="00647BAE"/>
    <w:rsid w:val="006502A9"/>
    <w:rsid w:val="006509F2"/>
    <w:rsid w:val="006512E2"/>
    <w:rsid w:val="00651752"/>
    <w:rsid w:val="00651879"/>
    <w:rsid w:val="0065194B"/>
    <w:rsid w:val="00651ACB"/>
    <w:rsid w:val="00651D9B"/>
    <w:rsid w:val="00652AB6"/>
    <w:rsid w:val="0065375C"/>
    <w:rsid w:val="00653BED"/>
    <w:rsid w:val="006543E2"/>
    <w:rsid w:val="0065464D"/>
    <w:rsid w:val="00657B29"/>
    <w:rsid w:val="00660432"/>
    <w:rsid w:val="00661C22"/>
    <w:rsid w:val="00661FF3"/>
    <w:rsid w:val="00662007"/>
    <w:rsid w:val="00662994"/>
    <w:rsid w:val="006633DF"/>
    <w:rsid w:val="00664C35"/>
    <w:rsid w:val="00666477"/>
    <w:rsid w:val="00667154"/>
    <w:rsid w:val="00667260"/>
    <w:rsid w:val="00670D73"/>
    <w:rsid w:val="00670FA9"/>
    <w:rsid w:val="00671901"/>
    <w:rsid w:val="00671D3F"/>
    <w:rsid w:val="006723FC"/>
    <w:rsid w:val="006732D9"/>
    <w:rsid w:val="00674DBB"/>
    <w:rsid w:val="00675512"/>
    <w:rsid w:val="00676FDB"/>
    <w:rsid w:val="006801F6"/>
    <w:rsid w:val="00681D06"/>
    <w:rsid w:val="0068219C"/>
    <w:rsid w:val="00683CAB"/>
    <w:rsid w:val="00684DED"/>
    <w:rsid w:val="0068566A"/>
    <w:rsid w:val="00685733"/>
    <w:rsid w:val="00686506"/>
    <w:rsid w:val="0069022F"/>
    <w:rsid w:val="006907A1"/>
    <w:rsid w:val="00690832"/>
    <w:rsid w:val="00690F00"/>
    <w:rsid w:val="00691B00"/>
    <w:rsid w:val="00693582"/>
    <w:rsid w:val="006938CE"/>
    <w:rsid w:val="00694325"/>
    <w:rsid w:val="00694714"/>
    <w:rsid w:val="006957C0"/>
    <w:rsid w:val="00696043"/>
    <w:rsid w:val="0069691B"/>
    <w:rsid w:val="00697297"/>
    <w:rsid w:val="006A0AC3"/>
    <w:rsid w:val="006A1BFE"/>
    <w:rsid w:val="006A25D0"/>
    <w:rsid w:val="006A311D"/>
    <w:rsid w:val="006A3206"/>
    <w:rsid w:val="006A3D98"/>
    <w:rsid w:val="006A48B4"/>
    <w:rsid w:val="006A49F7"/>
    <w:rsid w:val="006A4E8B"/>
    <w:rsid w:val="006A579F"/>
    <w:rsid w:val="006A62A5"/>
    <w:rsid w:val="006A7023"/>
    <w:rsid w:val="006A731C"/>
    <w:rsid w:val="006A7462"/>
    <w:rsid w:val="006A768C"/>
    <w:rsid w:val="006A7C3A"/>
    <w:rsid w:val="006A7CF4"/>
    <w:rsid w:val="006A7E61"/>
    <w:rsid w:val="006B02EE"/>
    <w:rsid w:val="006B08C3"/>
    <w:rsid w:val="006B08E1"/>
    <w:rsid w:val="006B141E"/>
    <w:rsid w:val="006B1987"/>
    <w:rsid w:val="006B1A7A"/>
    <w:rsid w:val="006B37B0"/>
    <w:rsid w:val="006B4018"/>
    <w:rsid w:val="006B411B"/>
    <w:rsid w:val="006B4189"/>
    <w:rsid w:val="006B436E"/>
    <w:rsid w:val="006B45AA"/>
    <w:rsid w:val="006B5656"/>
    <w:rsid w:val="006B577B"/>
    <w:rsid w:val="006B677F"/>
    <w:rsid w:val="006B6BD0"/>
    <w:rsid w:val="006C047D"/>
    <w:rsid w:val="006C0A73"/>
    <w:rsid w:val="006C0D2D"/>
    <w:rsid w:val="006C1E79"/>
    <w:rsid w:val="006C3332"/>
    <w:rsid w:val="006C4622"/>
    <w:rsid w:val="006C4E2D"/>
    <w:rsid w:val="006C5008"/>
    <w:rsid w:val="006C5998"/>
    <w:rsid w:val="006C59A8"/>
    <w:rsid w:val="006C6808"/>
    <w:rsid w:val="006C77DB"/>
    <w:rsid w:val="006C7AF9"/>
    <w:rsid w:val="006D055B"/>
    <w:rsid w:val="006D0CD6"/>
    <w:rsid w:val="006D2A51"/>
    <w:rsid w:val="006D3B87"/>
    <w:rsid w:val="006D4B54"/>
    <w:rsid w:val="006D5942"/>
    <w:rsid w:val="006D6137"/>
    <w:rsid w:val="006D6390"/>
    <w:rsid w:val="006D6EC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2CDA"/>
    <w:rsid w:val="006F35EB"/>
    <w:rsid w:val="006F373C"/>
    <w:rsid w:val="006F3C0A"/>
    <w:rsid w:val="006F4554"/>
    <w:rsid w:val="006F49B6"/>
    <w:rsid w:val="006F4D99"/>
    <w:rsid w:val="006F5B1D"/>
    <w:rsid w:val="006F649D"/>
    <w:rsid w:val="006F7A51"/>
    <w:rsid w:val="00700081"/>
    <w:rsid w:val="007019FB"/>
    <w:rsid w:val="007021E7"/>
    <w:rsid w:val="00702202"/>
    <w:rsid w:val="00702821"/>
    <w:rsid w:val="00706371"/>
    <w:rsid w:val="007100EF"/>
    <w:rsid w:val="0071107B"/>
    <w:rsid w:val="00711CE9"/>
    <w:rsid w:val="00711FAD"/>
    <w:rsid w:val="00711FEA"/>
    <w:rsid w:val="007120E3"/>
    <w:rsid w:val="0071230A"/>
    <w:rsid w:val="00712F76"/>
    <w:rsid w:val="007133AD"/>
    <w:rsid w:val="007145E9"/>
    <w:rsid w:val="00714F5A"/>
    <w:rsid w:val="0071628C"/>
    <w:rsid w:val="007167BD"/>
    <w:rsid w:val="00716979"/>
    <w:rsid w:val="007170ED"/>
    <w:rsid w:val="0072114C"/>
    <w:rsid w:val="0072255F"/>
    <w:rsid w:val="007236E5"/>
    <w:rsid w:val="00724230"/>
    <w:rsid w:val="00724B79"/>
    <w:rsid w:val="00726A4E"/>
    <w:rsid w:val="00726BA9"/>
    <w:rsid w:val="00727080"/>
    <w:rsid w:val="007318AC"/>
    <w:rsid w:val="0073298E"/>
    <w:rsid w:val="00732D29"/>
    <w:rsid w:val="0073440A"/>
    <w:rsid w:val="00734745"/>
    <w:rsid w:val="007348DE"/>
    <w:rsid w:val="00734DC1"/>
    <w:rsid w:val="00735EE8"/>
    <w:rsid w:val="007372C9"/>
    <w:rsid w:val="007378BA"/>
    <w:rsid w:val="00740132"/>
    <w:rsid w:val="00741636"/>
    <w:rsid w:val="0074431F"/>
    <w:rsid w:val="00744D81"/>
    <w:rsid w:val="00746013"/>
    <w:rsid w:val="007467AD"/>
    <w:rsid w:val="00747382"/>
    <w:rsid w:val="00747C22"/>
    <w:rsid w:val="00750DE7"/>
    <w:rsid w:val="00752979"/>
    <w:rsid w:val="00752F58"/>
    <w:rsid w:val="00754811"/>
    <w:rsid w:val="00754E43"/>
    <w:rsid w:val="00755082"/>
    <w:rsid w:val="007552E4"/>
    <w:rsid w:val="00755931"/>
    <w:rsid w:val="00756E30"/>
    <w:rsid w:val="0075749E"/>
    <w:rsid w:val="007579CA"/>
    <w:rsid w:val="00757D08"/>
    <w:rsid w:val="007608B3"/>
    <w:rsid w:val="00760ACC"/>
    <w:rsid w:val="00760B73"/>
    <w:rsid w:val="00760C7B"/>
    <w:rsid w:val="007612FC"/>
    <w:rsid w:val="00762A86"/>
    <w:rsid w:val="00763517"/>
    <w:rsid w:val="007654CF"/>
    <w:rsid w:val="00765DC8"/>
    <w:rsid w:val="007662B5"/>
    <w:rsid w:val="00766E10"/>
    <w:rsid w:val="007702E7"/>
    <w:rsid w:val="00771219"/>
    <w:rsid w:val="00772BA7"/>
    <w:rsid w:val="00772BC2"/>
    <w:rsid w:val="00772F61"/>
    <w:rsid w:val="00773B3B"/>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4CEF"/>
    <w:rsid w:val="00795400"/>
    <w:rsid w:val="007960B2"/>
    <w:rsid w:val="007971A2"/>
    <w:rsid w:val="0079781D"/>
    <w:rsid w:val="00797B22"/>
    <w:rsid w:val="007A2150"/>
    <w:rsid w:val="007A2B47"/>
    <w:rsid w:val="007A3034"/>
    <w:rsid w:val="007A3699"/>
    <w:rsid w:val="007A39F9"/>
    <w:rsid w:val="007A3B3F"/>
    <w:rsid w:val="007A3C9B"/>
    <w:rsid w:val="007A3CFB"/>
    <w:rsid w:val="007A5E93"/>
    <w:rsid w:val="007A5F26"/>
    <w:rsid w:val="007A6F89"/>
    <w:rsid w:val="007B065C"/>
    <w:rsid w:val="007B0E85"/>
    <w:rsid w:val="007B2102"/>
    <w:rsid w:val="007B4907"/>
    <w:rsid w:val="007B772F"/>
    <w:rsid w:val="007B7C6B"/>
    <w:rsid w:val="007B7F00"/>
    <w:rsid w:val="007C1D3B"/>
    <w:rsid w:val="007C2053"/>
    <w:rsid w:val="007C3BD3"/>
    <w:rsid w:val="007C4064"/>
    <w:rsid w:val="007C40D8"/>
    <w:rsid w:val="007C4D11"/>
    <w:rsid w:val="007C50FA"/>
    <w:rsid w:val="007C5D63"/>
    <w:rsid w:val="007C6A64"/>
    <w:rsid w:val="007C7B05"/>
    <w:rsid w:val="007D0DB6"/>
    <w:rsid w:val="007D1D37"/>
    <w:rsid w:val="007D1D4D"/>
    <w:rsid w:val="007D2640"/>
    <w:rsid w:val="007D434B"/>
    <w:rsid w:val="007D4C13"/>
    <w:rsid w:val="007D4DC1"/>
    <w:rsid w:val="007D5001"/>
    <w:rsid w:val="007E008B"/>
    <w:rsid w:val="007E0167"/>
    <w:rsid w:val="007E1D27"/>
    <w:rsid w:val="007E2F85"/>
    <w:rsid w:val="007E3A97"/>
    <w:rsid w:val="007E3E45"/>
    <w:rsid w:val="007E469E"/>
    <w:rsid w:val="007E48A9"/>
    <w:rsid w:val="007E4BAC"/>
    <w:rsid w:val="007E5548"/>
    <w:rsid w:val="007E6067"/>
    <w:rsid w:val="007E6773"/>
    <w:rsid w:val="007E7032"/>
    <w:rsid w:val="007E7ED5"/>
    <w:rsid w:val="007F1B6D"/>
    <w:rsid w:val="007F22DF"/>
    <w:rsid w:val="007F2589"/>
    <w:rsid w:val="007F3753"/>
    <w:rsid w:val="007F42FF"/>
    <w:rsid w:val="007F5E45"/>
    <w:rsid w:val="007F5FC4"/>
    <w:rsid w:val="007F6238"/>
    <w:rsid w:val="007F64E3"/>
    <w:rsid w:val="007F695B"/>
    <w:rsid w:val="007F7EDF"/>
    <w:rsid w:val="00800CF1"/>
    <w:rsid w:val="00801958"/>
    <w:rsid w:val="00802103"/>
    <w:rsid w:val="008027F5"/>
    <w:rsid w:val="00802CB7"/>
    <w:rsid w:val="00802E34"/>
    <w:rsid w:val="008030AF"/>
    <w:rsid w:val="00804621"/>
    <w:rsid w:val="00804A17"/>
    <w:rsid w:val="00805A79"/>
    <w:rsid w:val="00805E8A"/>
    <w:rsid w:val="00810E10"/>
    <w:rsid w:val="00812219"/>
    <w:rsid w:val="0081231A"/>
    <w:rsid w:val="00814721"/>
    <w:rsid w:val="00817AA6"/>
    <w:rsid w:val="00817E89"/>
    <w:rsid w:val="00820D88"/>
    <w:rsid w:val="00820EA3"/>
    <w:rsid w:val="008221B7"/>
    <w:rsid w:val="00822F10"/>
    <w:rsid w:val="008240D6"/>
    <w:rsid w:val="00826BE2"/>
    <w:rsid w:val="00831230"/>
    <w:rsid w:val="008318E5"/>
    <w:rsid w:val="008324EF"/>
    <w:rsid w:val="00832D26"/>
    <w:rsid w:val="00832F68"/>
    <w:rsid w:val="008343E4"/>
    <w:rsid w:val="008346AF"/>
    <w:rsid w:val="00834745"/>
    <w:rsid w:val="00834963"/>
    <w:rsid w:val="00834E9B"/>
    <w:rsid w:val="00836321"/>
    <w:rsid w:val="0083692C"/>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441"/>
    <w:rsid w:val="00853545"/>
    <w:rsid w:val="00853F94"/>
    <w:rsid w:val="008547B6"/>
    <w:rsid w:val="00854FF4"/>
    <w:rsid w:val="00855373"/>
    <w:rsid w:val="00855378"/>
    <w:rsid w:val="008554D3"/>
    <w:rsid w:val="00855F42"/>
    <w:rsid w:val="008608DE"/>
    <w:rsid w:val="00860A17"/>
    <w:rsid w:val="00861109"/>
    <w:rsid w:val="00861603"/>
    <w:rsid w:val="00861BA4"/>
    <w:rsid w:val="00861C23"/>
    <w:rsid w:val="00862BB9"/>
    <w:rsid w:val="00862EBA"/>
    <w:rsid w:val="008648B7"/>
    <w:rsid w:val="00864FEC"/>
    <w:rsid w:val="008650CE"/>
    <w:rsid w:val="008652A4"/>
    <w:rsid w:val="0086666B"/>
    <w:rsid w:val="00866D7A"/>
    <w:rsid w:val="008673B1"/>
    <w:rsid w:val="00867764"/>
    <w:rsid w:val="008706F1"/>
    <w:rsid w:val="00870A41"/>
    <w:rsid w:val="00872132"/>
    <w:rsid w:val="008724B6"/>
    <w:rsid w:val="008733A1"/>
    <w:rsid w:val="00873DD0"/>
    <w:rsid w:val="008761AA"/>
    <w:rsid w:val="0087630C"/>
    <w:rsid w:val="008803DE"/>
    <w:rsid w:val="0088101F"/>
    <w:rsid w:val="0088129A"/>
    <w:rsid w:val="008818C6"/>
    <w:rsid w:val="008827BC"/>
    <w:rsid w:val="0088322F"/>
    <w:rsid w:val="00883658"/>
    <w:rsid w:val="00883F17"/>
    <w:rsid w:val="00884143"/>
    <w:rsid w:val="008844D7"/>
    <w:rsid w:val="00884590"/>
    <w:rsid w:val="008847E0"/>
    <w:rsid w:val="00884AC9"/>
    <w:rsid w:val="00884C7F"/>
    <w:rsid w:val="00885724"/>
    <w:rsid w:val="00885888"/>
    <w:rsid w:val="008874D0"/>
    <w:rsid w:val="00887B8D"/>
    <w:rsid w:val="0089018C"/>
    <w:rsid w:val="0089276D"/>
    <w:rsid w:val="00892E5F"/>
    <w:rsid w:val="00892F20"/>
    <w:rsid w:val="00892F7E"/>
    <w:rsid w:val="0089346B"/>
    <w:rsid w:val="00894E19"/>
    <w:rsid w:val="008963A4"/>
    <w:rsid w:val="008963F4"/>
    <w:rsid w:val="00897531"/>
    <w:rsid w:val="00897762"/>
    <w:rsid w:val="00897A58"/>
    <w:rsid w:val="008A22A1"/>
    <w:rsid w:val="008A230B"/>
    <w:rsid w:val="008A319B"/>
    <w:rsid w:val="008A3AE3"/>
    <w:rsid w:val="008A3BC2"/>
    <w:rsid w:val="008A4073"/>
    <w:rsid w:val="008A41FC"/>
    <w:rsid w:val="008A505B"/>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3F2"/>
    <w:rsid w:val="008C6492"/>
    <w:rsid w:val="008C6577"/>
    <w:rsid w:val="008C722A"/>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8D4"/>
    <w:rsid w:val="008E1B99"/>
    <w:rsid w:val="008E2448"/>
    <w:rsid w:val="008E34FB"/>
    <w:rsid w:val="008E35DD"/>
    <w:rsid w:val="008E3A59"/>
    <w:rsid w:val="008E3C73"/>
    <w:rsid w:val="008E518F"/>
    <w:rsid w:val="008E5A49"/>
    <w:rsid w:val="008E69E6"/>
    <w:rsid w:val="008E7DE8"/>
    <w:rsid w:val="008F07C4"/>
    <w:rsid w:val="008F1584"/>
    <w:rsid w:val="008F1683"/>
    <w:rsid w:val="008F1AFE"/>
    <w:rsid w:val="008F24FB"/>
    <w:rsid w:val="008F4077"/>
    <w:rsid w:val="008F44AF"/>
    <w:rsid w:val="008F5030"/>
    <w:rsid w:val="008F50C0"/>
    <w:rsid w:val="008F5680"/>
    <w:rsid w:val="008F7010"/>
    <w:rsid w:val="008F7B92"/>
    <w:rsid w:val="009026FC"/>
    <w:rsid w:val="00902AA8"/>
    <w:rsid w:val="009037A0"/>
    <w:rsid w:val="00904A8C"/>
    <w:rsid w:val="00905111"/>
    <w:rsid w:val="00906BFE"/>
    <w:rsid w:val="00907169"/>
    <w:rsid w:val="0091066B"/>
    <w:rsid w:val="00910678"/>
    <w:rsid w:val="00910FEB"/>
    <w:rsid w:val="0091255B"/>
    <w:rsid w:val="00912914"/>
    <w:rsid w:val="00912FFA"/>
    <w:rsid w:val="00913053"/>
    <w:rsid w:val="00913FC4"/>
    <w:rsid w:val="009142CE"/>
    <w:rsid w:val="00914A1A"/>
    <w:rsid w:val="009154B7"/>
    <w:rsid w:val="00915AB6"/>
    <w:rsid w:val="00915BB4"/>
    <w:rsid w:val="009162E6"/>
    <w:rsid w:val="009177AD"/>
    <w:rsid w:val="00917911"/>
    <w:rsid w:val="00917DD0"/>
    <w:rsid w:val="00920753"/>
    <w:rsid w:val="00921E4C"/>
    <w:rsid w:val="00921E77"/>
    <w:rsid w:val="009237D6"/>
    <w:rsid w:val="0092463F"/>
    <w:rsid w:val="0092557E"/>
    <w:rsid w:val="0092636B"/>
    <w:rsid w:val="0092643F"/>
    <w:rsid w:val="00926814"/>
    <w:rsid w:val="00927D2C"/>
    <w:rsid w:val="00932165"/>
    <w:rsid w:val="009327BB"/>
    <w:rsid w:val="00935E4C"/>
    <w:rsid w:val="0093663A"/>
    <w:rsid w:val="009366EF"/>
    <w:rsid w:val="009370E8"/>
    <w:rsid w:val="009409B3"/>
    <w:rsid w:val="009410D2"/>
    <w:rsid w:val="0094218C"/>
    <w:rsid w:val="009424C1"/>
    <w:rsid w:val="00943096"/>
    <w:rsid w:val="00943286"/>
    <w:rsid w:val="00943CBE"/>
    <w:rsid w:val="0094531F"/>
    <w:rsid w:val="00945D0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AB"/>
    <w:rsid w:val="00963B11"/>
    <w:rsid w:val="00963D33"/>
    <w:rsid w:val="00963E54"/>
    <w:rsid w:val="009659C3"/>
    <w:rsid w:val="00965C27"/>
    <w:rsid w:val="00966698"/>
    <w:rsid w:val="00966FDE"/>
    <w:rsid w:val="00967BFC"/>
    <w:rsid w:val="00970B0F"/>
    <w:rsid w:val="00971368"/>
    <w:rsid w:val="00972F6B"/>
    <w:rsid w:val="00973F61"/>
    <w:rsid w:val="00974126"/>
    <w:rsid w:val="009751B3"/>
    <w:rsid w:val="00975240"/>
    <w:rsid w:val="00975276"/>
    <w:rsid w:val="00977635"/>
    <w:rsid w:val="00977734"/>
    <w:rsid w:val="009778FA"/>
    <w:rsid w:val="00980888"/>
    <w:rsid w:val="0098123F"/>
    <w:rsid w:val="00981E63"/>
    <w:rsid w:val="00982746"/>
    <w:rsid w:val="009838D6"/>
    <w:rsid w:val="00983B8D"/>
    <w:rsid w:val="00983E0E"/>
    <w:rsid w:val="00986739"/>
    <w:rsid w:val="00986E3E"/>
    <w:rsid w:val="00987498"/>
    <w:rsid w:val="00987966"/>
    <w:rsid w:val="00987C9B"/>
    <w:rsid w:val="00987F9D"/>
    <w:rsid w:val="00990027"/>
    <w:rsid w:val="0099293C"/>
    <w:rsid w:val="00992C81"/>
    <w:rsid w:val="0099574D"/>
    <w:rsid w:val="009957EF"/>
    <w:rsid w:val="009960A6"/>
    <w:rsid w:val="009961B1"/>
    <w:rsid w:val="00996665"/>
    <w:rsid w:val="009A0399"/>
    <w:rsid w:val="009A0C31"/>
    <w:rsid w:val="009A22C7"/>
    <w:rsid w:val="009A5129"/>
    <w:rsid w:val="009A5929"/>
    <w:rsid w:val="009A5A7B"/>
    <w:rsid w:val="009A5B3A"/>
    <w:rsid w:val="009A5BAD"/>
    <w:rsid w:val="009A6208"/>
    <w:rsid w:val="009A685F"/>
    <w:rsid w:val="009A7662"/>
    <w:rsid w:val="009B1493"/>
    <w:rsid w:val="009B4C31"/>
    <w:rsid w:val="009B4F83"/>
    <w:rsid w:val="009B5374"/>
    <w:rsid w:val="009B58AB"/>
    <w:rsid w:val="009B5D0D"/>
    <w:rsid w:val="009B69F5"/>
    <w:rsid w:val="009B7AA8"/>
    <w:rsid w:val="009C02DD"/>
    <w:rsid w:val="009C0793"/>
    <w:rsid w:val="009C1576"/>
    <w:rsid w:val="009C3388"/>
    <w:rsid w:val="009C4D47"/>
    <w:rsid w:val="009C6A77"/>
    <w:rsid w:val="009C6C80"/>
    <w:rsid w:val="009D03EB"/>
    <w:rsid w:val="009D15D1"/>
    <w:rsid w:val="009D3ED0"/>
    <w:rsid w:val="009D59D1"/>
    <w:rsid w:val="009D6493"/>
    <w:rsid w:val="009D6D65"/>
    <w:rsid w:val="009D6E2B"/>
    <w:rsid w:val="009D7E5D"/>
    <w:rsid w:val="009E074E"/>
    <w:rsid w:val="009E1ABD"/>
    <w:rsid w:val="009E263F"/>
    <w:rsid w:val="009E2E47"/>
    <w:rsid w:val="009E3D43"/>
    <w:rsid w:val="009E49AA"/>
    <w:rsid w:val="009E4AEC"/>
    <w:rsid w:val="009E5EF3"/>
    <w:rsid w:val="009E6C7D"/>
    <w:rsid w:val="009E7885"/>
    <w:rsid w:val="009E7B85"/>
    <w:rsid w:val="009F02E4"/>
    <w:rsid w:val="009F0BA8"/>
    <w:rsid w:val="009F129B"/>
    <w:rsid w:val="009F3963"/>
    <w:rsid w:val="009F3F83"/>
    <w:rsid w:val="009F4313"/>
    <w:rsid w:val="009F5719"/>
    <w:rsid w:val="009F575B"/>
    <w:rsid w:val="009F601D"/>
    <w:rsid w:val="009F6035"/>
    <w:rsid w:val="00A0358B"/>
    <w:rsid w:val="00A03F57"/>
    <w:rsid w:val="00A04D57"/>
    <w:rsid w:val="00A0505E"/>
    <w:rsid w:val="00A0651A"/>
    <w:rsid w:val="00A1072B"/>
    <w:rsid w:val="00A1163C"/>
    <w:rsid w:val="00A122C0"/>
    <w:rsid w:val="00A13EB5"/>
    <w:rsid w:val="00A15C2F"/>
    <w:rsid w:val="00A1617C"/>
    <w:rsid w:val="00A1645B"/>
    <w:rsid w:val="00A16813"/>
    <w:rsid w:val="00A175F9"/>
    <w:rsid w:val="00A20A5C"/>
    <w:rsid w:val="00A223EA"/>
    <w:rsid w:val="00A22C38"/>
    <w:rsid w:val="00A23544"/>
    <w:rsid w:val="00A23F20"/>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59AA"/>
    <w:rsid w:val="00A45C05"/>
    <w:rsid w:val="00A45D37"/>
    <w:rsid w:val="00A476D6"/>
    <w:rsid w:val="00A47ADF"/>
    <w:rsid w:val="00A503EB"/>
    <w:rsid w:val="00A50C2C"/>
    <w:rsid w:val="00A511CD"/>
    <w:rsid w:val="00A5176F"/>
    <w:rsid w:val="00A51C90"/>
    <w:rsid w:val="00A51E5B"/>
    <w:rsid w:val="00A51F20"/>
    <w:rsid w:val="00A5231C"/>
    <w:rsid w:val="00A540E7"/>
    <w:rsid w:val="00A54306"/>
    <w:rsid w:val="00A55DDA"/>
    <w:rsid w:val="00A60042"/>
    <w:rsid w:val="00A6045F"/>
    <w:rsid w:val="00A60B6C"/>
    <w:rsid w:val="00A60BF8"/>
    <w:rsid w:val="00A6181E"/>
    <w:rsid w:val="00A623D4"/>
    <w:rsid w:val="00A63BF7"/>
    <w:rsid w:val="00A63D13"/>
    <w:rsid w:val="00A64EC8"/>
    <w:rsid w:val="00A658D2"/>
    <w:rsid w:val="00A65BF5"/>
    <w:rsid w:val="00A6655B"/>
    <w:rsid w:val="00A67909"/>
    <w:rsid w:val="00A70728"/>
    <w:rsid w:val="00A72781"/>
    <w:rsid w:val="00A728FD"/>
    <w:rsid w:val="00A72FFA"/>
    <w:rsid w:val="00A75A55"/>
    <w:rsid w:val="00A75E8B"/>
    <w:rsid w:val="00A7686D"/>
    <w:rsid w:val="00A76CD7"/>
    <w:rsid w:val="00A7773C"/>
    <w:rsid w:val="00A802F5"/>
    <w:rsid w:val="00A8042B"/>
    <w:rsid w:val="00A806EC"/>
    <w:rsid w:val="00A81E17"/>
    <w:rsid w:val="00A82359"/>
    <w:rsid w:val="00A85184"/>
    <w:rsid w:val="00A86139"/>
    <w:rsid w:val="00A867A9"/>
    <w:rsid w:val="00A872D5"/>
    <w:rsid w:val="00A87A36"/>
    <w:rsid w:val="00A90DD7"/>
    <w:rsid w:val="00A92ACE"/>
    <w:rsid w:val="00A92EAE"/>
    <w:rsid w:val="00A93D75"/>
    <w:rsid w:val="00A96031"/>
    <w:rsid w:val="00A979F0"/>
    <w:rsid w:val="00A97D61"/>
    <w:rsid w:val="00AA1283"/>
    <w:rsid w:val="00AA1B2D"/>
    <w:rsid w:val="00AA3B89"/>
    <w:rsid w:val="00AB12E7"/>
    <w:rsid w:val="00AB1657"/>
    <w:rsid w:val="00AB1ED0"/>
    <w:rsid w:val="00AB2275"/>
    <w:rsid w:val="00AB2284"/>
    <w:rsid w:val="00AB2324"/>
    <w:rsid w:val="00AB260F"/>
    <w:rsid w:val="00AB3161"/>
    <w:rsid w:val="00AB3D22"/>
    <w:rsid w:val="00AB3FFF"/>
    <w:rsid w:val="00AB4F2B"/>
    <w:rsid w:val="00AB4F54"/>
    <w:rsid w:val="00AB4FC0"/>
    <w:rsid w:val="00AB6496"/>
    <w:rsid w:val="00AC1D9F"/>
    <w:rsid w:val="00AC3111"/>
    <w:rsid w:val="00AC3942"/>
    <w:rsid w:val="00AC604D"/>
    <w:rsid w:val="00AC651D"/>
    <w:rsid w:val="00AC7072"/>
    <w:rsid w:val="00AC7FB1"/>
    <w:rsid w:val="00AD00B7"/>
    <w:rsid w:val="00AD1AAE"/>
    <w:rsid w:val="00AD1C7F"/>
    <w:rsid w:val="00AD2B29"/>
    <w:rsid w:val="00AD3595"/>
    <w:rsid w:val="00AD44EB"/>
    <w:rsid w:val="00AD46BD"/>
    <w:rsid w:val="00AD4C8D"/>
    <w:rsid w:val="00AD68A4"/>
    <w:rsid w:val="00AD6A78"/>
    <w:rsid w:val="00AD6AEB"/>
    <w:rsid w:val="00AE0699"/>
    <w:rsid w:val="00AE1CE0"/>
    <w:rsid w:val="00AE2CB3"/>
    <w:rsid w:val="00AE363A"/>
    <w:rsid w:val="00AE3803"/>
    <w:rsid w:val="00AE3D32"/>
    <w:rsid w:val="00AE3ED1"/>
    <w:rsid w:val="00AE41AA"/>
    <w:rsid w:val="00AE44A3"/>
    <w:rsid w:val="00AE4907"/>
    <w:rsid w:val="00AE499C"/>
    <w:rsid w:val="00AE4CD6"/>
    <w:rsid w:val="00AE67FE"/>
    <w:rsid w:val="00AF0101"/>
    <w:rsid w:val="00AF1FF7"/>
    <w:rsid w:val="00AF2DB7"/>
    <w:rsid w:val="00AF36E1"/>
    <w:rsid w:val="00AF396E"/>
    <w:rsid w:val="00AF3A72"/>
    <w:rsid w:val="00AF54C7"/>
    <w:rsid w:val="00AF567A"/>
    <w:rsid w:val="00AF6904"/>
    <w:rsid w:val="00AF6A56"/>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1F5"/>
    <w:rsid w:val="00B146F7"/>
    <w:rsid w:val="00B14A74"/>
    <w:rsid w:val="00B15398"/>
    <w:rsid w:val="00B15FDA"/>
    <w:rsid w:val="00B160F1"/>
    <w:rsid w:val="00B165CC"/>
    <w:rsid w:val="00B16D95"/>
    <w:rsid w:val="00B174A6"/>
    <w:rsid w:val="00B21421"/>
    <w:rsid w:val="00B2230B"/>
    <w:rsid w:val="00B2250C"/>
    <w:rsid w:val="00B2350F"/>
    <w:rsid w:val="00B249F5"/>
    <w:rsid w:val="00B250A3"/>
    <w:rsid w:val="00B314A7"/>
    <w:rsid w:val="00B31EBA"/>
    <w:rsid w:val="00B323D0"/>
    <w:rsid w:val="00B32F71"/>
    <w:rsid w:val="00B3375A"/>
    <w:rsid w:val="00B337EE"/>
    <w:rsid w:val="00B349A8"/>
    <w:rsid w:val="00B3530A"/>
    <w:rsid w:val="00B359E5"/>
    <w:rsid w:val="00B37185"/>
    <w:rsid w:val="00B371DF"/>
    <w:rsid w:val="00B4285B"/>
    <w:rsid w:val="00B43385"/>
    <w:rsid w:val="00B43443"/>
    <w:rsid w:val="00B438FF"/>
    <w:rsid w:val="00B43AE8"/>
    <w:rsid w:val="00B44A09"/>
    <w:rsid w:val="00B454BC"/>
    <w:rsid w:val="00B4551D"/>
    <w:rsid w:val="00B46AD7"/>
    <w:rsid w:val="00B519E8"/>
    <w:rsid w:val="00B529E1"/>
    <w:rsid w:val="00B5594E"/>
    <w:rsid w:val="00B563AE"/>
    <w:rsid w:val="00B56F3A"/>
    <w:rsid w:val="00B600C1"/>
    <w:rsid w:val="00B60894"/>
    <w:rsid w:val="00B618DE"/>
    <w:rsid w:val="00B61BD5"/>
    <w:rsid w:val="00B62EAB"/>
    <w:rsid w:val="00B6300F"/>
    <w:rsid w:val="00B64A56"/>
    <w:rsid w:val="00B65A8B"/>
    <w:rsid w:val="00B65BAE"/>
    <w:rsid w:val="00B66536"/>
    <w:rsid w:val="00B66600"/>
    <w:rsid w:val="00B678D4"/>
    <w:rsid w:val="00B67B5B"/>
    <w:rsid w:val="00B70A62"/>
    <w:rsid w:val="00B70AD7"/>
    <w:rsid w:val="00B70B61"/>
    <w:rsid w:val="00B715B4"/>
    <w:rsid w:val="00B719DA"/>
    <w:rsid w:val="00B72012"/>
    <w:rsid w:val="00B739F7"/>
    <w:rsid w:val="00B73BA5"/>
    <w:rsid w:val="00B74632"/>
    <w:rsid w:val="00B74BD1"/>
    <w:rsid w:val="00B75AF2"/>
    <w:rsid w:val="00B76788"/>
    <w:rsid w:val="00B76918"/>
    <w:rsid w:val="00B76FB7"/>
    <w:rsid w:val="00B77491"/>
    <w:rsid w:val="00B77906"/>
    <w:rsid w:val="00B8118E"/>
    <w:rsid w:val="00B81290"/>
    <w:rsid w:val="00B82DAA"/>
    <w:rsid w:val="00B82F38"/>
    <w:rsid w:val="00B8358D"/>
    <w:rsid w:val="00B83665"/>
    <w:rsid w:val="00B840C8"/>
    <w:rsid w:val="00B85003"/>
    <w:rsid w:val="00B85B65"/>
    <w:rsid w:val="00B85B72"/>
    <w:rsid w:val="00B85D9B"/>
    <w:rsid w:val="00B86804"/>
    <w:rsid w:val="00B8756B"/>
    <w:rsid w:val="00B87773"/>
    <w:rsid w:val="00B90AA8"/>
    <w:rsid w:val="00B953D4"/>
    <w:rsid w:val="00B95792"/>
    <w:rsid w:val="00B95825"/>
    <w:rsid w:val="00B97033"/>
    <w:rsid w:val="00B97343"/>
    <w:rsid w:val="00B97419"/>
    <w:rsid w:val="00B97BF6"/>
    <w:rsid w:val="00B97D94"/>
    <w:rsid w:val="00BA034F"/>
    <w:rsid w:val="00BA0801"/>
    <w:rsid w:val="00BA0957"/>
    <w:rsid w:val="00BA1372"/>
    <w:rsid w:val="00BA2B8E"/>
    <w:rsid w:val="00BA2BC9"/>
    <w:rsid w:val="00BA2D6D"/>
    <w:rsid w:val="00BA4DE8"/>
    <w:rsid w:val="00BA5C52"/>
    <w:rsid w:val="00BA663C"/>
    <w:rsid w:val="00BA6803"/>
    <w:rsid w:val="00BA7355"/>
    <w:rsid w:val="00BA7B10"/>
    <w:rsid w:val="00BB03D7"/>
    <w:rsid w:val="00BB0ADA"/>
    <w:rsid w:val="00BB0E28"/>
    <w:rsid w:val="00BB22F8"/>
    <w:rsid w:val="00BB255D"/>
    <w:rsid w:val="00BB38F2"/>
    <w:rsid w:val="00BB471D"/>
    <w:rsid w:val="00BB5EFC"/>
    <w:rsid w:val="00BB60A1"/>
    <w:rsid w:val="00BC06E0"/>
    <w:rsid w:val="00BC0828"/>
    <w:rsid w:val="00BC0F38"/>
    <w:rsid w:val="00BC1064"/>
    <w:rsid w:val="00BC10C6"/>
    <w:rsid w:val="00BC1218"/>
    <w:rsid w:val="00BC29B4"/>
    <w:rsid w:val="00BC3811"/>
    <w:rsid w:val="00BC4086"/>
    <w:rsid w:val="00BD25F9"/>
    <w:rsid w:val="00BD2717"/>
    <w:rsid w:val="00BD4D4D"/>
    <w:rsid w:val="00BD55B5"/>
    <w:rsid w:val="00BD73F3"/>
    <w:rsid w:val="00BD7534"/>
    <w:rsid w:val="00BD7B10"/>
    <w:rsid w:val="00BE0AF9"/>
    <w:rsid w:val="00BE0CA3"/>
    <w:rsid w:val="00BE0E05"/>
    <w:rsid w:val="00BE13D8"/>
    <w:rsid w:val="00BE15EA"/>
    <w:rsid w:val="00BE1DD5"/>
    <w:rsid w:val="00BE22BB"/>
    <w:rsid w:val="00BE3B1E"/>
    <w:rsid w:val="00BE5465"/>
    <w:rsid w:val="00BE5BD7"/>
    <w:rsid w:val="00BE659F"/>
    <w:rsid w:val="00BE74BF"/>
    <w:rsid w:val="00BF01B9"/>
    <w:rsid w:val="00BF0D5C"/>
    <w:rsid w:val="00BF1042"/>
    <w:rsid w:val="00BF10BF"/>
    <w:rsid w:val="00BF1635"/>
    <w:rsid w:val="00BF308A"/>
    <w:rsid w:val="00BF33DE"/>
    <w:rsid w:val="00BF3461"/>
    <w:rsid w:val="00BF37F8"/>
    <w:rsid w:val="00BF3C10"/>
    <w:rsid w:val="00BF3E08"/>
    <w:rsid w:val="00BF4EE8"/>
    <w:rsid w:val="00BF5408"/>
    <w:rsid w:val="00BF5474"/>
    <w:rsid w:val="00BF6783"/>
    <w:rsid w:val="00BF708E"/>
    <w:rsid w:val="00BF742A"/>
    <w:rsid w:val="00BF7BA2"/>
    <w:rsid w:val="00BF7D87"/>
    <w:rsid w:val="00C01755"/>
    <w:rsid w:val="00C0185D"/>
    <w:rsid w:val="00C018B5"/>
    <w:rsid w:val="00C02305"/>
    <w:rsid w:val="00C02F3F"/>
    <w:rsid w:val="00C042A4"/>
    <w:rsid w:val="00C0618A"/>
    <w:rsid w:val="00C06338"/>
    <w:rsid w:val="00C069E3"/>
    <w:rsid w:val="00C1010E"/>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15D9"/>
    <w:rsid w:val="00C2162F"/>
    <w:rsid w:val="00C22AF0"/>
    <w:rsid w:val="00C2357A"/>
    <w:rsid w:val="00C24605"/>
    <w:rsid w:val="00C24C6D"/>
    <w:rsid w:val="00C25480"/>
    <w:rsid w:val="00C262A7"/>
    <w:rsid w:val="00C279E3"/>
    <w:rsid w:val="00C31E76"/>
    <w:rsid w:val="00C327CC"/>
    <w:rsid w:val="00C32A09"/>
    <w:rsid w:val="00C33398"/>
    <w:rsid w:val="00C34A19"/>
    <w:rsid w:val="00C34FFA"/>
    <w:rsid w:val="00C35027"/>
    <w:rsid w:val="00C3529A"/>
    <w:rsid w:val="00C352B4"/>
    <w:rsid w:val="00C35CB9"/>
    <w:rsid w:val="00C36AB1"/>
    <w:rsid w:val="00C405AC"/>
    <w:rsid w:val="00C41205"/>
    <w:rsid w:val="00C41547"/>
    <w:rsid w:val="00C4190D"/>
    <w:rsid w:val="00C41E07"/>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174A"/>
    <w:rsid w:val="00C521F9"/>
    <w:rsid w:val="00C52B1E"/>
    <w:rsid w:val="00C52EB4"/>
    <w:rsid w:val="00C542F5"/>
    <w:rsid w:val="00C5439B"/>
    <w:rsid w:val="00C54709"/>
    <w:rsid w:val="00C54D62"/>
    <w:rsid w:val="00C54F57"/>
    <w:rsid w:val="00C564F7"/>
    <w:rsid w:val="00C57953"/>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779A7"/>
    <w:rsid w:val="00C77E71"/>
    <w:rsid w:val="00C80F09"/>
    <w:rsid w:val="00C81868"/>
    <w:rsid w:val="00C81B29"/>
    <w:rsid w:val="00C83737"/>
    <w:rsid w:val="00C84437"/>
    <w:rsid w:val="00C85044"/>
    <w:rsid w:val="00C86F3D"/>
    <w:rsid w:val="00C86F8B"/>
    <w:rsid w:val="00C870E9"/>
    <w:rsid w:val="00C876C3"/>
    <w:rsid w:val="00C902A1"/>
    <w:rsid w:val="00C916F7"/>
    <w:rsid w:val="00C94360"/>
    <w:rsid w:val="00C96C41"/>
    <w:rsid w:val="00C976C4"/>
    <w:rsid w:val="00C97809"/>
    <w:rsid w:val="00CA0776"/>
    <w:rsid w:val="00CA0BC8"/>
    <w:rsid w:val="00CA1184"/>
    <w:rsid w:val="00CA1947"/>
    <w:rsid w:val="00CA1E81"/>
    <w:rsid w:val="00CA1FA0"/>
    <w:rsid w:val="00CA2A6D"/>
    <w:rsid w:val="00CA3E5E"/>
    <w:rsid w:val="00CA5989"/>
    <w:rsid w:val="00CA5D6C"/>
    <w:rsid w:val="00CB00BE"/>
    <w:rsid w:val="00CB0BAA"/>
    <w:rsid w:val="00CB1E47"/>
    <w:rsid w:val="00CB36A6"/>
    <w:rsid w:val="00CB387A"/>
    <w:rsid w:val="00CB4B2B"/>
    <w:rsid w:val="00CB4F31"/>
    <w:rsid w:val="00CB63B3"/>
    <w:rsid w:val="00CB69C1"/>
    <w:rsid w:val="00CB6A2D"/>
    <w:rsid w:val="00CB7A68"/>
    <w:rsid w:val="00CB7ECB"/>
    <w:rsid w:val="00CB7F2C"/>
    <w:rsid w:val="00CC0445"/>
    <w:rsid w:val="00CC10B2"/>
    <w:rsid w:val="00CC31DA"/>
    <w:rsid w:val="00CC454D"/>
    <w:rsid w:val="00CC4DC0"/>
    <w:rsid w:val="00CC5074"/>
    <w:rsid w:val="00CC553E"/>
    <w:rsid w:val="00CC61CF"/>
    <w:rsid w:val="00CC7414"/>
    <w:rsid w:val="00CD032A"/>
    <w:rsid w:val="00CD05AB"/>
    <w:rsid w:val="00CD3A7B"/>
    <w:rsid w:val="00CD4913"/>
    <w:rsid w:val="00CD4DE5"/>
    <w:rsid w:val="00CD4F9B"/>
    <w:rsid w:val="00CD538B"/>
    <w:rsid w:val="00CD5A70"/>
    <w:rsid w:val="00CD75E2"/>
    <w:rsid w:val="00CD7D5B"/>
    <w:rsid w:val="00CE08FA"/>
    <w:rsid w:val="00CE0B2F"/>
    <w:rsid w:val="00CE1C85"/>
    <w:rsid w:val="00CE2449"/>
    <w:rsid w:val="00CE3A1E"/>
    <w:rsid w:val="00CE4F6D"/>
    <w:rsid w:val="00CE5B97"/>
    <w:rsid w:val="00CE66DD"/>
    <w:rsid w:val="00CE6759"/>
    <w:rsid w:val="00CE7C5A"/>
    <w:rsid w:val="00CE7C95"/>
    <w:rsid w:val="00CF0699"/>
    <w:rsid w:val="00CF083F"/>
    <w:rsid w:val="00CF1286"/>
    <w:rsid w:val="00CF1838"/>
    <w:rsid w:val="00CF1A2D"/>
    <w:rsid w:val="00CF2179"/>
    <w:rsid w:val="00CF26A7"/>
    <w:rsid w:val="00CF2A12"/>
    <w:rsid w:val="00CF2C10"/>
    <w:rsid w:val="00CF3B86"/>
    <w:rsid w:val="00CF43A3"/>
    <w:rsid w:val="00CF57DE"/>
    <w:rsid w:val="00CF6388"/>
    <w:rsid w:val="00CF7EEC"/>
    <w:rsid w:val="00D01D06"/>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544A"/>
    <w:rsid w:val="00D159FB"/>
    <w:rsid w:val="00D16434"/>
    <w:rsid w:val="00D176E3"/>
    <w:rsid w:val="00D1771C"/>
    <w:rsid w:val="00D2140E"/>
    <w:rsid w:val="00D2211A"/>
    <w:rsid w:val="00D22A92"/>
    <w:rsid w:val="00D237CD"/>
    <w:rsid w:val="00D23EB0"/>
    <w:rsid w:val="00D243B6"/>
    <w:rsid w:val="00D24E17"/>
    <w:rsid w:val="00D25329"/>
    <w:rsid w:val="00D263B0"/>
    <w:rsid w:val="00D26651"/>
    <w:rsid w:val="00D3107B"/>
    <w:rsid w:val="00D31C1B"/>
    <w:rsid w:val="00D31CD0"/>
    <w:rsid w:val="00D31DA2"/>
    <w:rsid w:val="00D326E0"/>
    <w:rsid w:val="00D33192"/>
    <w:rsid w:val="00D33DF6"/>
    <w:rsid w:val="00D344A1"/>
    <w:rsid w:val="00D34C0E"/>
    <w:rsid w:val="00D36C6A"/>
    <w:rsid w:val="00D36E2D"/>
    <w:rsid w:val="00D370D4"/>
    <w:rsid w:val="00D403A5"/>
    <w:rsid w:val="00D41E16"/>
    <w:rsid w:val="00D420CE"/>
    <w:rsid w:val="00D4275E"/>
    <w:rsid w:val="00D43689"/>
    <w:rsid w:val="00D43E27"/>
    <w:rsid w:val="00D455B9"/>
    <w:rsid w:val="00D457BC"/>
    <w:rsid w:val="00D46861"/>
    <w:rsid w:val="00D46E8B"/>
    <w:rsid w:val="00D471E5"/>
    <w:rsid w:val="00D47AC9"/>
    <w:rsid w:val="00D52360"/>
    <w:rsid w:val="00D5281A"/>
    <w:rsid w:val="00D56227"/>
    <w:rsid w:val="00D56C34"/>
    <w:rsid w:val="00D57186"/>
    <w:rsid w:val="00D572D6"/>
    <w:rsid w:val="00D577BC"/>
    <w:rsid w:val="00D61E45"/>
    <w:rsid w:val="00D62ACE"/>
    <w:rsid w:val="00D630F1"/>
    <w:rsid w:val="00D63D50"/>
    <w:rsid w:val="00D64605"/>
    <w:rsid w:val="00D66B74"/>
    <w:rsid w:val="00D67F4B"/>
    <w:rsid w:val="00D7110E"/>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370C"/>
    <w:rsid w:val="00D94998"/>
    <w:rsid w:val="00D972E5"/>
    <w:rsid w:val="00D97968"/>
    <w:rsid w:val="00DA0B28"/>
    <w:rsid w:val="00DA2070"/>
    <w:rsid w:val="00DA5C6F"/>
    <w:rsid w:val="00DA6103"/>
    <w:rsid w:val="00DA7264"/>
    <w:rsid w:val="00DB0F98"/>
    <w:rsid w:val="00DB1F3B"/>
    <w:rsid w:val="00DB2646"/>
    <w:rsid w:val="00DB3212"/>
    <w:rsid w:val="00DB364B"/>
    <w:rsid w:val="00DB40E9"/>
    <w:rsid w:val="00DB4768"/>
    <w:rsid w:val="00DB4FA1"/>
    <w:rsid w:val="00DB58E6"/>
    <w:rsid w:val="00DB609D"/>
    <w:rsid w:val="00DB678E"/>
    <w:rsid w:val="00DB6BCD"/>
    <w:rsid w:val="00DC0BED"/>
    <w:rsid w:val="00DC3901"/>
    <w:rsid w:val="00DC4A4D"/>
    <w:rsid w:val="00DC59B5"/>
    <w:rsid w:val="00DC6FF4"/>
    <w:rsid w:val="00DC7FC6"/>
    <w:rsid w:val="00DD0DF5"/>
    <w:rsid w:val="00DD31D4"/>
    <w:rsid w:val="00DD3DAD"/>
    <w:rsid w:val="00DD3DE7"/>
    <w:rsid w:val="00DD4767"/>
    <w:rsid w:val="00DD4A3C"/>
    <w:rsid w:val="00DE04AB"/>
    <w:rsid w:val="00DE1560"/>
    <w:rsid w:val="00DE23AC"/>
    <w:rsid w:val="00DE332A"/>
    <w:rsid w:val="00DE33CE"/>
    <w:rsid w:val="00DE3898"/>
    <w:rsid w:val="00DE3C86"/>
    <w:rsid w:val="00DE477F"/>
    <w:rsid w:val="00DE4D15"/>
    <w:rsid w:val="00DE6295"/>
    <w:rsid w:val="00DE6676"/>
    <w:rsid w:val="00DF1F2E"/>
    <w:rsid w:val="00DF2EE4"/>
    <w:rsid w:val="00DF3492"/>
    <w:rsid w:val="00DF3963"/>
    <w:rsid w:val="00DF3EFF"/>
    <w:rsid w:val="00DF4471"/>
    <w:rsid w:val="00DF5549"/>
    <w:rsid w:val="00DF555C"/>
    <w:rsid w:val="00DF563E"/>
    <w:rsid w:val="00DF5A3F"/>
    <w:rsid w:val="00DF675B"/>
    <w:rsid w:val="00E0031C"/>
    <w:rsid w:val="00E02A98"/>
    <w:rsid w:val="00E02AE2"/>
    <w:rsid w:val="00E046AB"/>
    <w:rsid w:val="00E05592"/>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1987"/>
    <w:rsid w:val="00E22F2B"/>
    <w:rsid w:val="00E2359D"/>
    <w:rsid w:val="00E23A74"/>
    <w:rsid w:val="00E245A7"/>
    <w:rsid w:val="00E24D92"/>
    <w:rsid w:val="00E27137"/>
    <w:rsid w:val="00E3055A"/>
    <w:rsid w:val="00E31334"/>
    <w:rsid w:val="00E31D7F"/>
    <w:rsid w:val="00E32EFF"/>
    <w:rsid w:val="00E34619"/>
    <w:rsid w:val="00E346EA"/>
    <w:rsid w:val="00E346F1"/>
    <w:rsid w:val="00E363AB"/>
    <w:rsid w:val="00E363C1"/>
    <w:rsid w:val="00E363D8"/>
    <w:rsid w:val="00E4231E"/>
    <w:rsid w:val="00E42801"/>
    <w:rsid w:val="00E43246"/>
    <w:rsid w:val="00E43661"/>
    <w:rsid w:val="00E43720"/>
    <w:rsid w:val="00E44BA6"/>
    <w:rsid w:val="00E4584C"/>
    <w:rsid w:val="00E478D3"/>
    <w:rsid w:val="00E50BE8"/>
    <w:rsid w:val="00E5105E"/>
    <w:rsid w:val="00E520DB"/>
    <w:rsid w:val="00E5272A"/>
    <w:rsid w:val="00E5302C"/>
    <w:rsid w:val="00E54A0B"/>
    <w:rsid w:val="00E54A1C"/>
    <w:rsid w:val="00E54DBE"/>
    <w:rsid w:val="00E54DED"/>
    <w:rsid w:val="00E558DA"/>
    <w:rsid w:val="00E577F8"/>
    <w:rsid w:val="00E603F0"/>
    <w:rsid w:val="00E604A1"/>
    <w:rsid w:val="00E60D33"/>
    <w:rsid w:val="00E617DB"/>
    <w:rsid w:val="00E624DF"/>
    <w:rsid w:val="00E627B7"/>
    <w:rsid w:val="00E62B7D"/>
    <w:rsid w:val="00E62E49"/>
    <w:rsid w:val="00E638B0"/>
    <w:rsid w:val="00E645F5"/>
    <w:rsid w:val="00E65088"/>
    <w:rsid w:val="00E658B3"/>
    <w:rsid w:val="00E65DCA"/>
    <w:rsid w:val="00E7179C"/>
    <w:rsid w:val="00E72B04"/>
    <w:rsid w:val="00E733DE"/>
    <w:rsid w:val="00E73813"/>
    <w:rsid w:val="00E7500F"/>
    <w:rsid w:val="00E76568"/>
    <w:rsid w:val="00E76C8C"/>
    <w:rsid w:val="00E76D15"/>
    <w:rsid w:val="00E7767A"/>
    <w:rsid w:val="00E8060E"/>
    <w:rsid w:val="00E81553"/>
    <w:rsid w:val="00E81D40"/>
    <w:rsid w:val="00E82599"/>
    <w:rsid w:val="00E834B6"/>
    <w:rsid w:val="00E853EB"/>
    <w:rsid w:val="00E872C8"/>
    <w:rsid w:val="00E8784D"/>
    <w:rsid w:val="00E87884"/>
    <w:rsid w:val="00E9068B"/>
    <w:rsid w:val="00E91B52"/>
    <w:rsid w:val="00E9226D"/>
    <w:rsid w:val="00E92825"/>
    <w:rsid w:val="00E9284A"/>
    <w:rsid w:val="00E92FAF"/>
    <w:rsid w:val="00E953FC"/>
    <w:rsid w:val="00E972C3"/>
    <w:rsid w:val="00E9749C"/>
    <w:rsid w:val="00E97898"/>
    <w:rsid w:val="00EA06FB"/>
    <w:rsid w:val="00EA1ACD"/>
    <w:rsid w:val="00EA1E56"/>
    <w:rsid w:val="00EA2587"/>
    <w:rsid w:val="00EA2C75"/>
    <w:rsid w:val="00EA30DB"/>
    <w:rsid w:val="00EA5170"/>
    <w:rsid w:val="00EA6842"/>
    <w:rsid w:val="00EA6CD5"/>
    <w:rsid w:val="00EA6D2B"/>
    <w:rsid w:val="00EA711B"/>
    <w:rsid w:val="00EA7BDE"/>
    <w:rsid w:val="00EA7DEB"/>
    <w:rsid w:val="00EB131D"/>
    <w:rsid w:val="00EB1978"/>
    <w:rsid w:val="00EB25B2"/>
    <w:rsid w:val="00EB284F"/>
    <w:rsid w:val="00EB40FC"/>
    <w:rsid w:val="00EB448C"/>
    <w:rsid w:val="00EB5333"/>
    <w:rsid w:val="00EB5867"/>
    <w:rsid w:val="00EB6442"/>
    <w:rsid w:val="00EB66FC"/>
    <w:rsid w:val="00EB6A64"/>
    <w:rsid w:val="00EB7B0F"/>
    <w:rsid w:val="00EB7C14"/>
    <w:rsid w:val="00EC1524"/>
    <w:rsid w:val="00EC2985"/>
    <w:rsid w:val="00EC3D68"/>
    <w:rsid w:val="00EC51D7"/>
    <w:rsid w:val="00EC52FD"/>
    <w:rsid w:val="00EC5355"/>
    <w:rsid w:val="00ED0BBC"/>
    <w:rsid w:val="00ED18E0"/>
    <w:rsid w:val="00ED239F"/>
    <w:rsid w:val="00ED2B29"/>
    <w:rsid w:val="00ED4A28"/>
    <w:rsid w:val="00ED66F2"/>
    <w:rsid w:val="00EE0056"/>
    <w:rsid w:val="00EE0CDC"/>
    <w:rsid w:val="00EE17E3"/>
    <w:rsid w:val="00EE3100"/>
    <w:rsid w:val="00EE348F"/>
    <w:rsid w:val="00EE3771"/>
    <w:rsid w:val="00EE3B2E"/>
    <w:rsid w:val="00EE3C5F"/>
    <w:rsid w:val="00EE400D"/>
    <w:rsid w:val="00EE411A"/>
    <w:rsid w:val="00EE44CC"/>
    <w:rsid w:val="00EE4BA7"/>
    <w:rsid w:val="00EE51AF"/>
    <w:rsid w:val="00EE5A92"/>
    <w:rsid w:val="00EE5E98"/>
    <w:rsid w:val="00EE62C7"/>
    <w:rsid w:val="00EE690F"/>
    <w:rsid w:val="00EE715E"/>
    <w:rsid w:val="00EE716F"/>
    <w:rsid w:val="00EF174A"/>
    <w:rsid w:val="00EF2C72"/>
    <w:rsid w:val="00EF3492"/>
    <w:rsid w:val="00EF3A8C"/>
    <w:rsid w:val="00EF4739"/>
    <w:rsid w:val="00EF57BF"/>
    <w:rsid w:val="00EF5E97"/>
    <w:rsid w:val="00EF6987"/>
    <w:rsid w:val="00EF7978"/>
    <w:rsid w:val="00EF7E55"/>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1241"/>
    <w:rsid w:val="00F12A0C"/>
    <w:rsid w:val="00F13393"/>
    <w:rsid w:val="00F140D9"/>
    <w:rsid w:val="00F1493F"/>
    <w:rsid w:val="00F15AF7"/>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15D6"/>
    <w:rsid w:val="00F3188D"/>
    <w:rsid w:val="00F3222D"/>
    <w:rsid w:val="00F33EFE"/>
    <w:rsid w:val="00F34031"/>
    <w:rsid w:val="00F3405D"/>
    <w:rsid w:val="00F34D28"/>
    <w:rsid w:val="00F3535D"/>
    <w:rsid w:val="00F3536F"/>
    <w:rsid w:val="00F35D9A"/>
    <w:rsid w:val="00F37025"/>
    <w:rsid w:val="00F37CBB"/>
    <w:rsid w:val="00F40C4A"/>
    <w:rsid w:val="00F41661"/>
    <w:rsid w:val="00F41B41"/>
    <w:rsid w:val="00F431DA"/>
    <w:rsid w:val="00F433F2"/>
    <w:rsid w:val="00F43A53"/>
    <w:rsid w:val="00F44729"/>
    <w:rsid w:val="00F44BD7"/>
    <w:rsid w:val="00F452E5"/>
    <w:rsid w:val="00F45493"/>
    <w:rsid w:val="00F46E43"/>
    <w:rsid w:val="00F50A1A"/>
    <w:rsid w:val="00F52195"/>
    <w:rsid w:val="00F529AB"/>
    <w:rsid w:val="00F52BF0"/>
    <w:rsid w:val="00F542F5"/>
    <w:rsid w:val="00F54DE9"/>
    <w:rsid w:val="00F553BA"/>
    <w:rsid w:val="00F5603E"/>
    <w:rsid w:val="00F5606A"/>
    <w:rsid w:val="00F56D86"/>
    <w:rsid w:val="00F56E08"/>
    <w:rsid w:val="00F57870"/>
    <w:rsid w:val="00F5788E"/>
    <w:rsid w:val="00F57CEF"/>
    <w:rsid w:val="00F60266"/>
    <w:rsid w:val="00F603F1"/>
    <w:rsid w:val="00F620F2"/>
    <w:rsid w:val="00F624D3"/>
    <w:rsid w:val="00F6474D"/>
    <w:rsid w:val="00F65F41"/>
    <w:rsid w:val="00F671B6"/>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372F"/>
    <w:rsid w:val="00F95429"/>
    <w:rsid w:val="00F95C8A"/>
    <w:rsid w:val="00F95D3F"/>
    <w:rsid w:val="00F96421"/>
    <w:rsid w:val="00F96913"/>
    <w:rsid w:val="00F96B9B"/>
    <w:rsid w:val="00F96C1D"/>
    <w:rsid w:val="00F97564"/>
    <w:rsid w:val="00FA036B"/>
    <w:rsid w:val="00FA0815"/>
    <w:rsid w:val="00FA2541"/>
    <w:rsid w:val="00FA2EBD"/>
    <w:rsid w:val="00FA45AF"/>
    <w:rsid w:val="00FA4E38"/>
    <w:rsid w:val="00FA5602"/>
    <w:rsid w:val="00FA6DB3"/>
    <w:rsid w:val="00FA6E5E"/>
    <w:rsid w:val="00FA7510"/>
    <w:rsid w:val="00FA77C5"/>
    <w:rsid w:val="00FA7B9E"/>
    <w:rsid w:val="00FB030D"/>
    <w:rsid w:val="00FB13AC"/>
    <w:rsid w:val="00FB238C"/>
    <w:rsid w:val="00FB3032"/>
    <w:rsid w:val="00FB3C68"/>
    <w:rsid w:val="00FB4810"/>
    <w:rsid w:val="00FB4C99"/>
    <w:rsid w:val="00FB51B2"/>
    <w:rsid w:val="00FB5D4F"/>
    <w:rsid w:val="00FB6530"/>
    <w:rsid w:val="00FC06C4"/>
    <w:rsid w:val="00FC1F37"/>
    <w:rsid w:val="00FC351C"/>
    <w:rsid w:val="00FC3CFE"/>
    <w:rsid w:val="00FC3DD6"/>
    <w:rsid w:val="00FC498E"/>
    <w:rsid w:val="00FC49D6"/>
    <w:rsid w:val="00FC4E4C"/>
    <w:rsid w:val="00FC5372"/>
    <w:rsid w:val="00FC58B7"/>
    <w:rsid w:val="00FC602D"/>
    <w:rsid w:val="00FC6AF5"/>
    <w:rsid w:val="00FC6C04"/>
    <w:rsid w:val="00FC6C83"/>
    <w:rsid w:val="00FC7043"/>
    <w:rsid w:val="00FD028A"/>
    <w:rsid w:val="00FD0C96"/>
    <w:rsid w:val="00FD1F07"/>
    <w:rsid w:val="00FD2551"/>
    <w:rsid w:val="00FD2896"/>
    <w:rsid w:val="00FD2D8D"/>
    <w:rsid w:val="00FD2FFA"/>
    <w:rsid w:val="00FD36B8"/>
    <w:rsid w:val="00FD38D0"/>
    <w:rsid w:val="00FD4439"/>
    <w:rsid w:val="00FD5EBA"/>
    <w:rsid w:val="00FD710B"/>
    <w:rsid w:val="00FD7166"/>
    <w:rsid w:val="00FD7264"/>
    <w:rsid w:val="00FE04DC"/>
    <w:rsid w:val="00FE06BB"/>
    <w:rsid w:val="00FE17CD"/>
    <w:rsid w:val="00FE34F5"/>
    <w:rsid w:val="00FE36F5"/>
    <w:rsid w:val="00FE3B6E"/>
    <w:rsid w:val="00FE3EA4"/>
    <w:rsid w:val="00FE3F40"/>
    <w:rsid w:val="00FE4147"/>
    <w:rsid w:val="00FE550C"/>
    <w:rsid w:val="00FE5688"/>
    <w:rsid w:val="00FE6344"/>
    <w:rsid w:val="00FE6D9C"/>
    <w:rsid w:val="00FE72C4"/>
    <w:rsid w:val="00FE7598"/>
    <w:rsid w:val="00FE7A97"/>
    <w:rsid w:val="00FF0B92"/>
    <w:rsid w:val="00FF2BCF"/>
    <w:rsid w:val="00FF3AF8"/>
    <w:rsid w:val="00FF3E46"/>
    <w:rsid w:val="00FF485D"/>
    <w:rsid w:val="00FF6593"/>
    <w:rsid w:val="00FF6AA8"/>
    <w:rsid w:val="00FF76E5"/>
    <w:rsid w:val="00FF771D"/>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5555C"/>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C505BB"/>
    <w:rPr>
      <w:sz w:val="16"/>
      <w:szCs w:val="16"/>
    </w:rPr>
  </w:style>
  <w:style w:type="paragraph" w:styleId="aa">
    <w:name w:val="annotation text"/>
    <w:basedOn w:val="a"/>
    <w:link w:val="Char1"/>
    <w:qFormat/>
    <w:rsid w:val="00C505BB"/>
  </w:style>
  <w:style w:type="character" w:customStyle="1" w:styleId="Char1">
    <w:name w:val="메모 텍스트 Char"/>
    <w:link w:val="aa"/>
    <w:qFormat/>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qFormat/>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qFormat/>
    <w:locked/>
    <w:rsid w:val="00DC0BE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5325777">
      <w:bodyDiv w:val="1"/>
      <w:marLeft w:val="0"/>
      <w:marRight w:val="0"/>
      <w:marTop w:val="0"/>
      <w:marBottom w:val="0"/>
      <w:divBdr>
        <w:top w:val="none" w:sz="0" w:space="0" w:color="auto"/>
        <w:left w:val="none" w:sz="0" w:space="0" w:color="auto"/>
        <w:bottom w:val="none" w:sz="0" w:space="0" w:color="auto"/>
        <w:right w:val="none" w:sz="0" w:space="0" w:color="auto"/>
      </w:divBdr>
    </w:div>
    <w:div w:id="111363578">
      <w:bodyDiv w:val="1"/>
      <w:marLeft w:val="0"/>
      <w:marRight w:val="0"/>
      <w:marTop w:val="0"/>
      <w:marBottom w:val="0"/>
      <w:divBdr>
        <w:top w:val="none" w:sz="0" w:space="0" w:color="auto"/>
        <w:left w:val="none" w:sz="0" w:space="0" w:color="auto"/>
        <w:bottom w:val="none" w:sz="0" w:space="0" w:color="auto"/>
        <w:right w:val="none" w:sz="0" w:space="0" w:color="auto"/>
      </w:divBdr>
    </w:div>
    <w:div w:id="24735188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5038081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1979798">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3487266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987952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7517717">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37538338">
      <w:bodyDiv w:val="1"/>
      <w:marLeft w:val="0"/>
      <w:marRight w:val="0"/>
      <w:marTop w:val="0"/>
      <w:marBottom w:val="0"/>
      <w:divBdr>
        <w:top w:val="none" w:sz="0" w:space="0" w:color="auto"/>
        <w:left w:val="none" w:sz="0" w:space="0" w:color="auto"/>
        <w:bottom w:val="none" w:sz="0" w:space="0" w:color="auto"/>
        <w:right w:val="none" w:sz="0" w:space="0" w:color="auto"/>
      </w:divBdr>
    </w:div>
    <w:div w:id="1358968541">
      <w:bodyDiv w:val="1"/>
      <w:marLeft w:val="0"/>
      <w:marRight w:val="0"/>
      <w:marTop w:val="0"/>
      <w:marBottom w:val="0"/>
      <w:divBdr>
        <w:top w:val="none" w:sz="0" w:space="0" w:color="auto"/>
        <w:left w:val="none" w:sz="0" w:space="0" w:color="auto"/>
        <w:bottom w:val="none" w:sz="0" w:space="0" w:color="auto"/>
        <w:right w:val="none" w:sz="0" w:space="0" w:color="auto"/>
      </w:divBdr>
    </w:div>
    <w:div w:id="148007502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713387587">
      <w:bodyDiv w:val="1"/>
      <w:marLeft w:val="0"/>
      <w:marRight w:val="0"/>
      <w:marTop w:val="0"/>
      <w:marBottom w:val="0"/>
      <w:divBdr>
        <w:top w:val="none" w:sz="0" w:space="0" w:color="auto"/>
        <w:left w:val="none" w:sz="0" w:space="0" w:color="auto"/>
        <w:bottom w:val="none" w:sz="0" w:space="0" w:color="auto"/>
        <w:right w:val="none" w:sz="0" w:space="0" w:color="auto"/>
      </w:divBdr>
    </w:div>
    <w:div w:id="183560223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51932276">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42"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43"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2.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4.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6.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7.xml><?xml version="1.0" encoding="utf-8"?>
<ds:datastoreItem xmlns:ds="http://schemas.openxmlformats.org/officeDocument/2006/customXml" ds:itemID="{533B77DF-AED9-4BAF-8133-3FB45730D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1020</Words>
  <Characters>5815</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cp:lastModifiedBy>
  <cp:revision>2</cp:revision>
  <cp:lastPrinted>2014-09-10T02:04:00Z</cp:lastPrinted>
  <dcterms:created xsi:type="dcterms:W3CDTF">2024-04-05T11:46:00Z</dcterms:created>
  <dcterms:modified xsi:type="dcterms:W3CDTF">2024-04-05T11:46:00Z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